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DC0" w:rsidRPr="002D0209" w:rsidRDefault="00F26DC0" w:rsidP="00F26D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F26DC0" w:rsidRPr="002D0209" w:rsidRDefault="00F26DC0" w:rsidP="00F26D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F26DC0" w:rsidRPr="002D0209" w:rsidRDefault="00F26DC0" w:rsidP="00F26D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F26DC0" w:rsidRPr="002D0209" w:rsidRDefault="00F26DC0" w:rsidP="00F26D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D41D4" w:rsidRPr="002D0209" w:rsidRDefault="004D41D4" w:rsidP="004D41D4">
      <w:pPr>
        <w:pStyle w:val="paragraph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</w:p>
    <w:p w:rsidR="004D41D4" w:rsidRPr="002D0209" w:rsidRDefault="004D41D4" w:rsidP="004D41D4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eop"/>
          <w:sz w:val="28"/>
          <w:szCs w:val="28"/>
        </w:rPr>
      </w:pPr>
      <w:r w:rsidRPr="002D0209">
        <w:rPr>
          <w:rStyle w:val="eop"/>
          <w:sz w:val="28"/>
          <w:szCs w:val="28"/>
        </w:rPr>
        <w:t>МБОУ «ООШ №2 г</w:t>
      </w:r>
      <w:proofErr w:type="gramStart"/>
      <w:r w:rsidRPr="002D0209">
        <w:rPr>
          <w:rStyle w:val="eop"/>
          <w:sz w:val="28"/>
          <w:szCs w:val="28"/>
        </w:rPr>
        <w:t>.З</w:t>
      </w:r>
      <w:proofErr w:type="gramEnd"/>
      <w:r w:rsidRPr="002D0209">
        <w:rPr>
          <w:rStyle w:val="eop"/>
          <w:sz w:val="28"/>
          <w:szCs w:val="28"/>
        </w:rPr>
        <w:t>убцов».</w:t>
      </w:r>
    </w:p>
    <w:p w:rsidR="004D41D4" w:rsidRPr="002D0209" w:rsidRDefault="004D41D4" w:rsidP="004D41D4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eop"/>
          <w:sz w:val="28"/>
          <w:szCs w:val="28"/>
        </w:rPr>
      </w:pPr>
    </w:p>
    <w:p w:rsidR="004D41D4" w:rsidRPr="002D0209" w:rsidRDefault="004D41D4" w:rsidP="004D41D4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eop"/>
          <w:sz w:val="28"/>
          <w:szCs w:val="28"/>
        </w:rPr>
      </w:pPr>
    </w:p>
    <w:p w:rsidR="004D41D4" w:rsidRPr="002D0209" w:rsidRDefault="004D41D4" w:rsidP="004D41D4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sz w:val="28"/>
          <w:szCs w:val="28"/>
        </w:rPr>
      </w:pPr>
      <w:r w:rsidRPr="002D0209">
        <w:rPr>
          <w:rStyle w:val="eop"/>
          <w:sz w:val="28"/>
          <w:szCs w:val="28"/>
        </w:rPr>
        <w:t> </w:t>
      </w:r>
    </w:p>
    <w:p w:rsidR="004D41D4" w:rsidRPr="002D0209" w:rsidRDefault="004D41D4" w:rsidP="004D41D4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color w:val="313413"/>
          <w:sz w:val="28"/>
          <w:szCs w:val="28"/>
        </w:rPr>
      </w:pPr>
      <w:proofErr w:type="gramStart"/>
      <w:r w:rsidRPr="002D0209">
        <w:rPr>
          <w:rStyle w:val="normaltextrun"/>
          <w:rFonts w:ascii="Times New Roman" w:hAnsi="Times New Roman" w:cs="Times New Roman"/>
          <w:sz w:val="28"/>
          <w:szCs w:val="28"/>
        </w:rPr>
        <w:t>Рабочая</w:t>
      </w:r>
      <w:proofErr w:type="gramEnd"/>
      <w:r w:rsidRPr="002D0209">
        <w:rPr>
          <w:rStyle w:val="normaltextrun"/>
          <w:rFonts w:ascii="Times New Roman" w:hAnsi="Times New Roman" w:cs="Times New Roman"/>
          <w:sz w:val="28"/>
          <w:szCs w:val="28"/>
        </w:rPr>
        <w:t xml:space="preserve"> программы по физике </w:t>
      </w:r>
      <w:r w:rsidRPr="002D0209">
        <w:rPr>
          <w:rFonts w:ascii="Times New Roman" w:eastAsia="Times New Roman" w:hAnsi="Times New Roman" w:cs="Times New Roman"/>
          <w:bCs/>
          <w:color w:val="313413"/>
          <w:sz w:val="28"/>
          <w:szCs w:val="28"/>
        </w:rPr>
        <w:t>(к уч</w:t>
      </w:r>
      <w:r w:rsidR="00E10BC4" w:rsidRPr="002D0209">
        <w:rPr>
          <w:rFonts w:ascii="Times New Roman" w:eastAsia="Times New Roman" w:hAnsi="Times New Roman" w:cs="Times New Roman"/>
          <w:bCs/>
          <w:color w:val="313413"/>
          <w:sz w:val="28"/>
          <w:szCs w:val="28"/>
        </w:rPr>
        <w:t xml:space="preserve">ебнику </w:t>
      </w:r>
      <w:proofErr w:type="spellStart"/>
      <w:r w:rsidR="00E10BC4" w:rsidRPr="002D0209">
        <w:rPr>
          <w:rFonts w:ascii="Times New Roman" w:eastAsia="Times New Roman" w:hAnsi="Times New Roman" w:cs="Times New Roman"/>
          <w:bCs/>
          <w:color w:val="313413"/>
          <w:sz w:val="28"/>
          <w:szCs w:val="28"/>
        </w:rPr>
        <w:t>Перышкина</w:t>
      </w:r>
      <w:proofErr w:type="spellEnd"/>
      <w:r w:rsidR="00E10BC4" w:rsidRPr="002D0209">
        <w:rPr>
          <w:rFonts w:ascii="Times New Roman" w:eastAsia="Times New Roman" w:hAnsi="Times New Roman" w:cs="Times New Roman"/>
          <w:bCs/>
          <w:color w:val="313413"/>
          <w:sz w:val="28"/>
          <w:szCs w:val="28"/>
        </w:rPr>
        <w:t xml:space="preserve"> А.В.</w:t>
      </w:r>
      <w:r w:rsidRPr="002D0209">
        <w:rPr>
          <w:rFonts w:ascii="Times New Roman" w:eastAsia="Times New Roman" w:hAnsi="Times New Roman" w:cs="Times New Roman"/>
          <w:bCs/>
          <w:color w:val="313413"/>
          <w:sz w:val="28"/>
          <w:szCs w:val="28"/>
        </w:rPr>
        <w:t>)</w:t>
      </w:r>
    </w:p>
    <w:p w:rsidR="004D41D4" w:rsidRPr="002D0209" w:rsidRDefault="004D41D4" w:rsidP="004D41D4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sz w:val="28"/>
          <w:szCs w:val="28"/>
        </w:rPr>
      </w:pPr>
    </w:p>
    <w:p w:rsidR="004D41D4" w:rsidRPr="002D0209" w:rsidRDefault="004D41D4" w:rsidP="004D41D4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sz w:val="28"/>
          <w:szCs w:val="28"/>
        </w:rPr>
      </w:pPr>
      <w:r w:rsidRPr="002D0209">
        <w:rPr>
          <w:rStyle w:val="normaltextrun"/>
          <w:sz w:val="28"/>
          <w:szCs w:val="28"/>
        </w:rPr>
        <w:t> </w:t>
      </w:r>
      <w:r w:rsidRPr="002D0209">
        <w:rPr>
          <w:rStyle w:val="eop"/>
          <w:sz w:val="28"/>
          <w:szCs w:val="28"/>
        </w:rPr>
        <w:t> </w:t>
      </w:r>
    </w:p>
    <w:p w:rsidR="004D41D4" w:rsidRPr="002D0209" w:rsidRDefault="004D41D4" w:rsidP="004D41D4">
      <w:pPr>
        <w:pStyle w:val="paragraph"/>
        <w:spacing w:before="0" w:beforeAutospacing="0" w:after="0" w:afterAutospacing="0" w:line="360" w:lineRule="auto"/>
        <w:jc w:val="right"/>
        <w:textAlignment w:val="baseline"/>
        <w:rPr>
          <w:rStyle w:val="normaltextrun"/>
          <w:sz w:val="28"/>
          <w:szCs w:val="28"/>
        </w:rPr>
      </w:pPr>
    </w:p>
    <w:p w:rsidR="004D41D4" w:rsidRPr="002D0209" w:rsidRDefault="004D41D4" w:rsidP="004D41D4">
      <w:pPr>
        <w:pStyle w:val="paragraph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</w:p>
    <w:p w:rsidR="004D41D4" w:rsidRPr="002D0209" w:rsidRDefault="004D41D4" w:rsidP="004D41D4">
      <w:pPr>
        <w:pStyle w:val="paragraph"/>
        <w:spacing w:before="0" w:beforeAutospacing="0" w:after="0" w:afterAutospacing="0" w:line="360" w:lineRule="auto"/>
        <w:jc w:val="right"/>
        <w:textAlignment w:val="baseline"/>
        <w:rPr>
          <w:sz w:val="28"/>
          <w:szCs w:val="28"/>
        </w:rPr>
      </w:pPr>
      <w:r w:rsidRPr="002D0209">
        <w:rPr>
          <w:rStyle w:val="eop"/>
          <w:sz w:val="28"/>
          <w:szCs w:val="28"/>
        </w:rPr>
        <w:t> </w:t>
      </w:r>
    </w:p>
    <w:p w:rsidR="004D41D4" w:rsidRPr="002D0209" w:rsidRDefault="004D41D4" w:rsidP="004D41D4">
      <w:pPr>
        <w:pStyle w:val="paragraph"/>
        <w:spacing w:before="0" w:beforeAutospacing="0" w:after="0" w:afterAutospacing="0" w:line="360" w:lineRule="auto"/>
        <w:jc w:val="right"/>
        <w:textAlignment w:val="baseline"/>
        <w:rPr>
          <w:sz w:val="28"/>
          <w:szCs w:val="28"/>
        </w:rPr>
      </w:pPr>
      <w:r w:rsidRPr="002D0209">
        <w:rPr>
          <w:rStyle w:val="normaltextrun"/>
          <w:sz w:val="28"/>
          <w:szCs w:val="28"/>
        </w:rPr>
        <w:t>учитель физики</w:t>
      </w:r>
      <w:r w:rsidRPr="002D0209">
        <w:rPr>
          <w:rStyle w:val="eop"/>
          <w:sz w:val="28"/>
          <w:szCs w:val="28"/>
        </w:rPr>
        <w:t> </w:t>
      </w:r>
    </w:p>
    <w:p w:rsidR="004D41D4" w:rsidRPr="002D0209" w:rsidRDefault="004D41D4" w:rsidP="004D41D4">
      <w:pPr>
        <w:pStyle w:val="paragraph"/>
        <w:spacing w:before="0" w:beforeAutospacing="0" w:after="0" w:afterAutospacing="0" w:line="360" w:lineRule="auto"/>
        <w:jc w:val="right"/>
        <w:textAlignment w:val="baseline"/>
        <w:rPr>
          <w:sz w:val="28"/>
          <w:szCs w:val="28"/>
        </w:rPr>
      </w:pPr>
      <w:proofErr w:type="spellStart"/>
      <w:r w:rsidRPr="002D0209">
        <w:rPr>
          <w:rStyle w:val="normaltextrun"/>
          <w:b/>
          <w:bCs/>
          <w:sz w:val="28"/>
          <w:szCs w:val="28"/>
        </w:rPr>
        <w:t>Жандарова</w:t>
      </w:r>
      <w:proofErr w:type="spellEnd"/>
      <w:r w:rsidRPr="002D0209">
        <w:rPr>
          <w:rStyle w:val="normaltextrun"/>
          <w:b/>
          <w:bCs/>
          <w:sz w:val="28"/>
          <w:szCs w:val="28"/>
        </w:rPr>
        <w:t xml:space="preserve">  Елизавета Васильевна </w:t>
      </w:r>
      <w:r w:rsidRPr="002D0209">
        <w:rPr>
          <w:rStyle w:val="eop"/>
          <w:sz w:val="28"/>
          <w:szCs w:val="28"/>
        </w:rPr>
        <w:t> </w:t>
      </w:r>
    </w:p>
    <w:p w:rsidR="004D41D4" w:rsidRPr="002D0209" w:rsidRDefault="004D41D4" w:rsidP="004D41D4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eop"/>
          <w:sz w:val="28"/>
          <w:szCs w:val="28"/>
        </w:rPr>
      </w:pPr>
      <w:r w:rsidRPr="002D0209">
        <w:rPr>
          <w:rStyle w:val="normaltextrun"/>
          <w:b/>
          <w:bCs/>
          <w:sz w:val="28"/>
          <w:szCs w:val="28"/>
        </w:rPr>
        <w:t> </w:t>
      </w:r>
      <w:r w:rsidRPr="002D0209">
        <w:rPr>
          <w:rStyle w:val="eop"/>
          <w:sz w:val="28"/>
          <w:szCs w:val="28"/>
        </w:rPr>
        <w:t> </w:t>
      </w:r>
    </w:p>
    <w:p w:rsidR="00F26DC0" w:rsidRPr="002D0209" w:rsidRDefault="00F26DC0" w:rsidP="00F26D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F26DC0" w:rsidRPr="002D0209" w:rsidRDefault="00F26DC0" w:rsidP="00F26D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F26DC0" w:rsidRPr="002D0209" w:rsidRDefault="00F26DC0" w:rsidP="00F26D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F26DC0" w:rsidRPr="002D0209" w:rsidRDefault="00F26DC0" w:rsidP="00F26D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EF6F87" w:rsidRPr="002D0209" w:rsidRDefault="00EF6F87" w:rsidP="00EF6F87">
      <w:pPr>
        <w:pStyle w:val="a7"/>
        <w:shd w:val="clear" w:color="auto" w:fill="auto"/>
        <w:spacing w:before="0" w:line="240" w:lineRule="auto"/>
        <w:ind w:left="20" w:right="20" w:firstLine="820"/>
        <w:jc w:val="center"/>
        <w:rPr>
          <w:rStyle w:val="a6"/>
          <w:rFonts w:ascii="Times New Roman" w:hAnsi="Times New Roman" w:cs="Times New Roman"/>
          <w:b/>
          <w:color w:val="000000"/>
          <w:sz w:val="28"/>
          <w:szCs w:val="28"/>
        </w:rPr>
      </w:pPr>
      <w:r w:rsidRPr="002D0209">
        <w:rPr>
          <w:rStyle w:val="a6"/>
          <w:rFonts w:ascii="Times New Roman" w:hAnsi="Times New Roman" w:cs="Times New Roman"/>
          <w:b/>
          <w:color w:val="000000"/>
          <w:sz w:val="28"/>
          <w:szCs w:val="28"/>
        </w:rPr>
        <w:lastRenderedPageBreak/>
        <w:t>1. Пояснительная записка</w:t>
      </w:r>
    </w:p>
    <w:p w:rsidR="00EF6F87" w:rsidRPr="002D0209" w:rsidRDefault="00EF6F87" w:rsidP="00EF6F87">
      <w:pPr>
        <w:pStyle w:val="a7"/>
        <w:shd w:val="clear" w:color="auto" w:fill="auto"/>
        <w:spacing w:before="0" w:line="240" w:lineRule="auto"/>
        <w:ind w:left="20" w:right="20" w:firstLine="820"/>
        <w:rPr>
          <w:rStyle w:val="a6"/>
          <w:rFonts w:ascii="Times New Roman" w:hAnsi="Times New Roman" w:cs="Times New Roman"/>
          <w:color w:val="000000"/>
          <w:sz w:val="28"/>
          <w:szCs w:val="28"/>
        </w:rPr>
      </w:pPr>
    </w:p>
    <w:p w:rsidR="00EF6F87" w:rsidRPr="002D0209" w:rsidRDefault="00EF6F87" w:rsidP="00EF6F87">
      <w:pPr>
        <w:pStyle w:val="a7"/>
        <w:shd w:val="clear" w:color="auto" w:fill="auto"/>
        <w:spacing w:before="0" w:line="240" w:lineRule="auto"/>
        <w:ind w:left="20" w:right="20" w:firstLine="820"/>
        <w:rPr>
          <w:rFonts w:ascii="Times New Roman" w:hAnsi="Times New Roman" w:cs="Times New Roman"/>
          <w:sz w:val="28"/>
          <w:szCs w:val="28"/>
        </w:rPr>
      </w:pP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t>Предлагаемая рабочая программа реализуется в учеб</w:t>
      </w: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softHyphen/>
        <w:t xml:space="preserve">нике А. В. </w:t>
      </w:r>
      <w:proofErr w:type="spellStart"/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t>Перышкина</w:t>
      </w:r>
      <w:proofErr w:type="spellEnd"/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t xml:space="preserve"> «Физика» для 7 класса М.: Дрофа, 2016. </w:t>
      </w:r>
    </w:p>
    <w:p w:rsidR="00EF6F87" w:rsidRPr="002D0209" w:rsidRDefault="00EF6F87" w:rsidP="00EF6F87">
      <w:pPr>
        <w:pStyle w:val="a7"/>
        <w:shd w:val="clear" w:color="auto" w:fill="auto"/>
        <w:spacing w:before="0" w:line="240" w:lineRule="auto"/>
        <w:ind w:left="20" w:right="20" w:firstLine="300"/>
        <w:rPr>
          <w:rStyle w:val="a6"/>
          <w:rFonts w:ascii="Times New Roman" w:hAnsi="Times New Roman" w:cs="Times New Roman"/>
          <w:color w:val="000000"/>
          <w:sz w:val="28"/>
          <w:szCs w:val="28"/>
        </w:rPr>
      </w:pP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t>Программа составлена на основе:</w:t>
      </w:r>
    </w:p>
    <w:p w:rsidR="00EF6F87" w:rsidRPr="002D0209" w:rsidRDefault="00EF6F87" w:rsidP="00EF6F87">
      <w:pPr>
        <w:pStyle w:val="a7"/>
        <w:shd w:val="clear" w:color="auto" w:fill="auto"/>
        <w:spacing w:before="0" w:line="240" w:lineRule="auto"/>
        <w:ind w:left="20" w:right="20" w:firstLine="300"/>
        <w:rPr>
          <w:rStyle w:val="a6"/>
          <w:rFonts w:ascii="Times New Roman" w:hAnsi="Times New Roman" w:cs="Times New Roman"/>
          <w:color w:val="000000"/>
          <w:sz w:val="28"/>
          <w:szCs w:val="28"/>
        </w:rPr>
      </w:pP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t xml:space="preserve"> Фундаментального ядра содержания общего образования и Требований к результа</w:t>
      </w: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softHyphen/>
        <w:t>там обучения, представленных в Стандарте основного обще</w:t>
      </w: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softHyphen/>
        <w:t xml:space="preserve">го образования. </w:t>
      </w:r>
    </w:p>
    <w:p w:rsidR="00EF6F87" w:rsidRPr="002D0209" w:rsidRDefault="00EF6F87" w:rsidP="00EF6F87">
      <w:pPr>
        <w:pStyle w:val="a7"/>
        <w:shd w:val="clear" w:color="auto" w:fill="auto"/>
        <w:spacing w:before="0" w:line="240" w:lineRule="auto"/>
        <w:ind w:left="20" w:right="20" w:firstLine="300"/>
        <w:rPr>
          <w:rFonts w:ascii="Times New Roman" w:hAnsi="Times New Roman" w:cs="Times New Roman"/>
          <w:i/>
          <w:sz w:val="28"/>
          <w:szCs w:val="28"/>
        </w:rPr>
      </w:pP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t xml:space="preserve">Авторской программы основного общего образования. Физика. 7-9 классы. Авторы: </w:t>
      </w:r>
      <w:proofErr w:type="spellStart"/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t>А.В.Перышкин</w:t>
      </w:r>
      <w:proofErr w:type="spellEnd"/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t>Н.В.Филонович</w:t>
      </w:r>
      <w:proofErr w:type="spellEnd"/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t>Е.М.Гутник</w:t>
      </w:r>
      <w:proofErr w:type="spellEnd"/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t xml:space="preserve">. Физика. 7-9 классы: </w:t>
      </w:r>
      <w:r w:rsidRPr="002D0209">
        <w:rPr>
          <w:rStyle w:val="a6"/>
          <w:rFonts w:ascii="Times New Roman" w:hAnsi="Times New Roman" w:cs="Times New Roman"/>
          <w:i/>
          <w:color w:val="000080"/>
          <w:sz w:val="28"/>
          <w:szCs w:val="28"/>
        </w:rPr>
        <w:t xml:space="preserve">рабочие программы/ </w:t>
      </w:r>
      <w:proofErr w:type="spellStart"/>
      <w:r w:rsidRPr="002D0209">
        <w:rPr>
          <w:rStyle w:val="a6"/>
          <w:rFonts w:ascii="Times New Roman" w:hAnsi="Times New Roman" w:cs="Times New Roman"/>
          <w:i/>
          <w:color w:val="000080"/>
          <w:sz w:val="28"/>
          <w:szCs w:val="28"/>
        </w:rPr>
        <w:t>составительЕ.Н.Тихонова</w:t>
      </w:r>
      <w:proofErr w:type="spellEnd"/>
      <w:r w:rsidRPr="002D0209">
        <w:rPr>
          <w:rStyle w:val="a6"/>
          <w:rFonts w:ascii="Times New Roman" w:hAnsi="Times New Roman" w:cs="Times New Roman"/>
          <w:i/>
          <w:color w:val="000080"/>
          <w:sz w:val="28"/>
          <w:szCs w:val="28"/>
        </w:rPr>
        <w:t xml:space="preserve">. </w:t>
      </w:r>
      <w:proofErr w:type="spellStart"/>
      <w:r w:rsidRPr="002D0209">
        <w:rPr>
          <w:rStyle w:val="a6"/>
          <w:rFonts w:ascii="Times New Roman" w:hAnsi="Times New Roman" w:cs="Times New Roman"/>
          <w:i/>
          <w:color w:val="000080"/>
          <w:sz w:val="28"/>
          <w:szCs w:val="28"/>
        </w:rPr>
        <w:t>М.:Дрофа</w:t>
      </w:r>
      <w:proofErr w:type="spellEnd"/>
      <w:r w:rsidRPr="002D0209">
        <w:rPr>
          <w:rStyle w:val="a6"/>
          <w:rFonts w:ascii="Times New Roman" w:hAnsi="Times New Roman" w:cs="Times New Roman"/>
          <w:i/>
          <w:color w:val="000080"/>
          <w:sz w:val="28"/>
          <w:szCs w:val="28"/>
        </w:rPr>
        <w:t xml:space="preserve">, 2015 </w:t>
      </w:r>
      <w:proofErr w:type="spellStart"/>
      <w:proofErr w:type="gramStart"/>
      <w:r w:rsidRPr="002D0209">
        <w:rPr>
          <w:rStyle w:val="a6"/>
          <w:rFonts w:ascii="Times New Roman" w:hAnsi="Times New Roman" w:cs="Times New Roman"/>
          <w:i/>
          <w:color w:val="000080"/>
          <w:sz w:val="28"/>
          <w:szCs w:val="28"/>
        </w:rPr>
        <w:t>стр</w:t>
      </w:r>
      <w:proofErr w:type="spellEnd"/>
      <w:proofErr w:type="gramEnd"/>
      <w:r w:rsidRPr="002D0209">
        <w:rPr>
          <w:rStyle w:val="a6"/>
          <w:rFonts w:ascii="Times New Roman" w:hAnsi="Times New Roman" w:cs="Times New Roman"/>
          <w:i/>
          <w:color w:val="000080"/>
          <w:sz w:val="28"/>
          <w:szCs w:val="28"/>
        </w:rPr>
        <w:t xml:space="preserve"> 4-43.</w:t>
      </w:r>
    </w:p>
    <w:p w:rsidR="00EF6F87" w:rsidRPr="002D0209" w:rsidRDefault="00EF6F87" w:rsidP="00EF6F87">
      <w:pPr>
        <w:pStyle w:val="a7"/>
        <w:shd w:val="clear" w:color="auto" w:fill="auto"/>
        <w:spacing w:before="0" w:line="240" w:lineRule="auto"/>
        <w:ind w:left="20" w:right="20" w:firstLine="300"/>
        <w:rPr>
          <w:rFonts w:ascii="Times New Roman" w:hAnsi="Times New Roman" w:cs="Times New Roman"/>
          <w:sz w:val="28"/>
          <w:szCs w:val="28"/>
        </w:rPr>
      </w:pP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t>Программа определяет содержание и структуру учебного материала, последовательность его изучения, пути формиро</w:t>
      </w: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softHyphen/>
        <w:t xml:space="preserve">вания системы знаний, умений и способов деятельности, развития, воспитания и социализации учащихся. </w:t>
      </w:r>
    </w:p>
    <w:p w:rsidR="00EF6F87" w:rsidRPr="002D0209" w:rsidRDefault="00EF6F87" w:rsidP="00EF6F87">
      <w:pPr>
        <w:pStyle w:val="a7"/>
        <w:shd w:val="clear" w:color="auto" w:fill="auto"/>
        <w:spacing w:before="0" w:after="165" w:line="240" w:lineRule="auto"/>
        <w:ind w:left="20" w:right="20" w:firstLine="300"/>
        <w:rPr>
          <w:rStyle w:val="a6"/>
          <w:rFonts w:ascii="Times New Roman" w:hAnsi="Times New Roman" w:cs="Times New Roman"/>
          <w:color w:val="FF0000"/>
          <w:sz w:val="28"/>
          <w:szCs w:val="28"/>
        </w:rPr>
      </w:pP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t xml:space="preserve">Программа включает пояснительную записку, в которой прописаны требования к личностным и </w:t>
      </w:r>
      <w:proofErr w:type="spellStart"/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t>метапредметным</w:t>
      </w:r>
      <w:proofErr w:type="spellEnd"/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t xml:space="preserve"> результатам обучения; содержание курса с перечнем разде</w:t>
      </w: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softHyphen/>
        <w:t>лов с указанием числа часов, отводимых на их изучение, и требованиями к предметным результатам обучения; тема</w:t>
      </w: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softHyphen/>
        <w:t>тическое планирование с определением основных видов учеб</w:t>
      </w: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softHyphen/>
        <w:t>ной деятельности школьников</w:t>
      </w:r>
    </w:p>
    <w:p w:rsidR="00EF6F87" w:rsidRPr="002D0209" w:rsidRDefault="00EF6F87" w:rsidP="00EF6F87">
      <w:pPr>
        <w:jc w:val="center"/>
        <w:rPr>
          <w:rStyle w:val="a6"/>
          <w:rFonts w:ascii="Times New Roman" w:hAnsi="Times New Roman" w:cs="Times New Roman"/>
          <w:b/>
          <w:color w:val="000000"/>
          <w:sz w:val="28"/>
          <w:szCs w:val="28"/>
        </w:rPr>
      </w:pPr>
      <w:r w:rsidRPr="002D0209">
        <w:rPr>
          <w:rStyle w:val="a6"/>
          <w:rFonts w:ascii="Times New Roman" w:hAnsi="Times New Roman" w:cs="Times New Roman"/>
          <w:b/>
          <w:color w:val="000000"/>
          <w:sz w:val="28"/>
          <w:szCs w:val="28"/>
        </w:rPr>
        <w:t>Формы организации образовательного процесса, технологии обучения, формы контроля</w:t>
      </w:r>
    </w:p>
    <w:p w:rsidR="00EF6F87" w:rsidRPr="002D0209" w:rsidRDefault="00EF6F87" w:rsidP="00EF6F87">
      <w:pPr>
        <w:ind w:firstLine="709"/>
        <w:jc w:val="both"/>
        <w:rPr>
          <w:rStyle w:val="a6"/>
          <w:rFonts w:ascii="Times New Roman" w:hAnsi="Times New Roman" w:cs="Times New Roman"/>
          <w:color w:val="000000"/>
          <w:sz w:val="28"/>
          <w:szCs w:val="28"/>
        </w:rPr>
      </w:pP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t>Планируются следующие формы организации учебного процесса:</w:t>
      </w:r>
    </w:p>
    <w:p w:rsidR="00EF6F87" w:rsidRPr="002D0209" w:rsidRDefault="00EF6F87" w:rsidP="00EF6F87">
      <w:pPr>
        <w:widowControl w:val="0"/>
        <w:numPr>
          <w:ilvl w:val="0"/>
          <w:numId w:val="15"/>
        </w:numPr>
        <w:tabs>
          <w:tab w:val="clear" w:pos="1429"/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6"/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t>фронтальные</w:t>
      </w:r>
      <w:proofErr w:type="gramEnd"/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t>;    коллективные;    групповые;   работа в паре;   индивидуальные.</w:t>
      </w:r>
    </w:p>
    <w:p w:rsidR="00EF6F87" w:rsidRPr="002D0209" w:rsidRDefault="00EF6F87" w:rsidP="00EF6F87">
      <w:pPr>
        <w:ind w:firstLine="709"/>
        <w:jc w:val="both"/>
        <w:rPr>
          <w:rStyle w:val="a6"/>
          <w:rFonts w:ascii="Times New Roman" w:hAnsi="Times New Roman" w:cs="Times New Roman"/>
          <w:color w:val="000000"/>
          <w:sz w:val="28"/>
          <w:szCs w:val="28"/>
        </w:rPr>
      </w:pP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t xml:space="preserve">В преподавании предмета будут  использоваться следующие технологии и методы: </w:t>
      </w:r>
    </w:p>
    <w:p w:rsidR="00EF6F87" w:rsidRPr="002D0209" w:rsidRDefault="00EF6F87" w:rsidP="00EF6F87">
      <w:pPr>
        <w:numPr>
          <w:ilvl w:val="0"/>
          <w:numId w:val="17"/>
        </w:numPr>
        <w:spacing w:after="0" w:line="240" w:lineRule="auto"/>
        <w:ind w:hanging="720"/>
        <w:jc w:val="both"/>
        <w:rPr>
          <w:rStyle w:val="a6"/>
          <w:rFonts w:ascii="Times New Roman" w:hAnsi="Times New Roman" w:cs="Times New Roman"/>
          <w:color w:val="000000"/>
          <w:sz w:val="28"/>
          <w:szCs w:val="28"/>
        </w:rPr>
      </w:pP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t>личностно-ориентированное обучение;</w:t>
      </w:r>
    </w:p>
    <w:p w:rsidR="00EF6F87" w:rsidRPr="002D0209" w:rsidRDefault="00EF6F87" w:rsidP="00EF6F87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Style w:val="a6"/>
          <w:rFonts w:ascii="Times New Roman" w:hAnsi="Times New Roman" w:cs="Times New Roman"/>
          <w:color w:val="000000"/>
          <w:sz w:val="28"/>
          <w:szCs w:val="28"/>
        </w:rPr>
      </w:pP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t>проблемное обучение;</w:t>
      </w:r>
    </w:p>
    <w:p w:rsidR="00EF6F87" w:rsidRPr="002D0209" w:rsidRDefault="00EF6F87" w:rsidP="00EF6F87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Style w:val="a6"/>
          <w:rFonts w:ascii="Times New Roman" w:hAnsi="Times New Roman" w:cs="Times New Roman"/>
          <w:color w:val="000000"/>
          <w:sz w:val="28"/>
          <w:szCs w:val="28"/>
        </w:rPr>
      </w:pP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t>дифференцированное обучение;</w:t>
      </w:r>
    </w:p>
    <w:p w:rsidR="00EF6F87" w:rsidRPr="002D0209" w:rsidRDefault="00EF6F87" w:rsidP="00EF6F87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Style w:val="a6"/>
          <w:rFonts w:ascii="Times New Roman" w:hAnsi="Times New Roman" w:cs="Times New Roman"/>
          <w:color w:val="000000"/>
          <w:sz w:val="28"/>
          <w:szCs w:val="28"/>
        </w:rPr>
      </w:pP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t>технологии обучения на основе решения задач;</w:t>
      </w:r>
    </w:p>
    <w:p w:rsidR="00EF6F87" w:rsidRPr="002D0209" w:rsidRDefault="00EF6F87" w:rsidP="00EF6F87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Style w:val="a6"/>
          <w:rFonts w:ascii="Times New Roman" w:hAnsi="Times New Roman" w:cs="Times New Roman"/>
          <w:color w:val="000000"/>
          <w:sz w:val="28"/>
          <w:szCs w:val="28"/>
        </w:rPr>
      </w:pP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t>методы индивидуального обучения;</w:t>
      </w:r>
    </w:p>
    <w:p w:rsidR="00EF6F87" w:rsidRPr="002D0209" w:rsidRDefault="00EF6F87" w:rsidP="00EF6F87">
      <w:pPr>
        <w:ind w:firstLine="709"/>
        <w:jc w:val="both"/>
        <w:rPr>
          <w:rStyle w:val="a6"/>
          <w:rFonts w:ascii="Times New Roman" w:hAnsi="Times New Roman" w:cs="Times New Roman"/>
          <w:color w:val="000000"/>
          <w:sz w:val="28"/>
          <w:szCs w:val="28"/>
        </w:rPr>
      </w:pP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lastRenderedPageBreak/>
        <w:t>Особенное значение в преподавании физики имеет школьный физический эксперимент, в который входят демонстрационный эксперимент и самостоятельные лабораторные работы учащихся. Эти методы соответствуют особенностям физической науки.</w:t>
      </w:r>
    </w:p>
    <w:p w:rsidR="00EF6F87" w:rsidRPr="002D0209" w:rsidRDefault="00EF6F87" w:rsidP="00EF6F87">
      <w:pPr>
        <w:pStyle w:val="30"/>
        <w:keepNext/>
        <w:keepLines/>
        <w:shd w:val="clear" w:color="auto" w:fill="auto"/>
        <w:spacing w:before="0" w:after="104" w:line="240" w:lineRule="auto"/>
        <w:ind w:left="20" w:firstLine="800"/>
        <w:jc w:val="center"/>
        <w:rPr>
          <w:rStyle w:val="3"/>
          <w:rFonts w:ascii="Times New Roman" w:hAnsi="Times New Roman" w:cs="Times New Roman"/>
          <w:sz w:val="28"/>
          <w:szCs w:val="28"/>
        </w:rPr>
      </w:pPr>
      <w:bookmarkStart w:id="0" w:name="bookmark5"/>
      <w:r w:rsidRPr="002D0209">
        <w:rPr>
          <w:rStyle w:val="3"/>
          <w:rFonts w:ascii="Times New Roman" w:hAnsi="Times New Roman" w:cs="Times New Roman"/>
          <w:sz w:val="28"/>
          <w:szCs w:val="28"/>
        </w:rPr>
        <w:t xml:space="preserve"> Описание места учебного предмета в учебном плане</w:t>
      </w:r>
      <w:bookmarkEnd w:id="0"/>
    </w:p>
    <w:p w:rsidR="00F26DC0" w:rsidRPr="002D0209" w:rsidRDefault="00F26DC0" w:rsidP="00F26D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D0209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курса   (предмет) </w:t>
      </w:r>
      <w:proofErr w:type="spellStart"/>
      <w:r w:rsidRPr="002D0209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2D0209">
        <w:rPr>
          <w:rFonts w:ascii="Times New Roman" w:eastAsia="Times New Roman" w:hAnsi="Times New Roman" w:cs="Times New Roman"/>
          <w:sz w:val="28"/>
          <w:szCs w:val="28"/>
          <w:u w:val="single"/>
        </w:rPr>
        <w:t>физики</w:t>
      </w:r>
      <w:proofErr w:type="spellEnd"/>
      <w:r w:rsidRPr="002D0209">
        <w:rPr>
          <w:rFonts w:ascii="Times New Roman" w:eastAsia="Times New Roman" w:hAnsi="Times New Roman" w:cs="Times New Roman"/>
          <w:sz w:val="28"/>
          <w:szCs w:val="28"/>
          <w:u w:val="single"/>
        </w:rPr>
        <w:t>__  __7_</w:t>
      </w:r>
      <w:r w:rsidRPr="002D0209">
        <w:rPr>
          <w:rFonts w:ascii="Times New Roman" w:eastAsia="Times New Roman" w:hAnsi="Times New Roman" w:cs="Times New Roman"/>
          <w:sz w:val="28"/>
          <w:szCs w:val="28"/>
        </w:rPr>
        <w:t xml:space="preserve"> класса разработана на основе </w:t>
      </w:r>
      <w:proofErr w:type="spellStart"/>
      <w:r w:rsidRPr="002D0209">
        <w:rPr>
          <w:rFonts w:ascii="Times New Roman" w:eastAsia="Times New Roman" w:hAnsi="Times New Roman" w:cs="Times New Roman"/>
          <w:sz w:val="28"/>
          <w:szCs w:val="28"/>
        </w:rPr>
        <w:t>_программы</w:t>
      </w:r>
      <w:proofErr w:type="spellEnd"/>
      <w:proofErr w:type="gramStart"/>
      <w:r w:rsidRPr="002D0209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2D02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D0209">
        <w:rPr>
          <w:rFonts w:ascii="Times New Roman" w:eastAsia="Times New Roman" w:hAnsi="Times New Roman" w:cs="Times New Roman"/>
          <w:sz w:val="28"/>
          <w:szCs w:val="28"/>
        </w:rPr>
        <w:t>Е.М.Гутник</w:t>
      </w:r>
      <w:proofErr w:type="spellEnd"/>
      <w:r w:rsidRPr="002D0209">
        <w:rPr>
          <w:rFonts w:ascii="Times New Roman" w:eastAsia="Times New Roman" w:hAnsi="Times New Roman" w:cs="Times New Roman"/>
          <w:sz w:val="28"/>
          <w:szCs w:val="28"/>
        </w:rPr>
        <w:t xml:space="preserve">, А.В. </w:t>
      </w:r>
      <w:proofErr w:type="spellStart"/>
      <w:r w:rsidRPr="002D0209">
        <w:rPr>
          <w:rFonts w:ascii="Times New Roman" w:eastAsia="Times New Roman" w:hAnsi="Times New Roman" w:cs="Times New Roman"/>
          <w:sz w:val="28"/>
          <w:szCs w:val="28"/>
        </w:rPr>
        <w:t>Пёрышкин</w:t>
      </w:r>
      <w:proofErr w:type="spellEnd"/>
      <w:r w:rsidRPr="002D0209">
        <w:rPr>
          <w:rFonts w:ascii="Times New Roman" w:eastAsia="Times New Roman" w:hAnsi="Times New Roman" w:cs="Times New Roman"/>
          <w:sz w:val="28"/>
          <w:szCs w:val="28"/>
        </w:rPr>
        <w:t xml:space="preserve">. Физика. 7-9 классы. М.: Дрофа, 2008 год и государственного образовательного стандарта. Планирование составлено на основе УМК </w:t>
      </w:r>
      <w:proofErr w:type="spellStart"/>
      <w:r w:rsidRPr="002D0209">
        <w:rPr>
          <w:rFonts w:ascii="Times New Roman" w:eastAsia="Times New Roman" w:hAnsi="Times New Roman" w:cs="Times New Roman"/>
          <w:sz w:val="28"/>
          <w:szCs w:val="28"/>
        </w:rPr>
        <w:t>автора</w:t>
      </w:r>
      <w:r w:rsidRPr="002D0209">
        <w:rPr>
          <w:rFonts w:ascii="Times New Roman" w:eastAsia="Times New Roman" w:hAnsi="Times New Roman" w:cs="Times New Roman"/>
          <w:sz w:val="28"/>
          <w:szCs w:val="28"/>
          <w:u w:val="single"/>
        </w:rPr>
        <w:t>__А.В</w:t>
      </w:r>
      <w:proofErr w:type="spellEnd"/>
      <w:r w:rsidRPr="002D020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. </w:t>
      </w:r>
      <w:proofErr w:type="spellStart"/>
      <w:r w:rsidRPr="002D0209">
        <w:rPr>
          <w:rFonts w:ascii="Times New Roman" w:eastAsia="Times New Roman" w:hAnsi="Times New Roman" w:cs="Times New Roman"/>
          <w:sz w:val="28"/>
          <w:szCs w:val="28"/>
          <w:u w:val="single"/>
        </w:rPr>
        <w:t>Пёрышкин</w:t>
      </w:r>
      <w:proofErr w:type="spellEnd"/>
      <w:r w:rsidRPr="002D0209">
        <w:rPr>
          <w:rFonts w:ascii="Times New Roman" w:eastAsia="Times New Roman" w:hAnsi="Times New Roman" w:cs="Times New Roman"/>
          <w:sz w:val="28"/>
          <w:szCs w:val="28"/>
          <w:u w:val="single"/>
        </w:rPr>
        <w:t>___</w:t>
      </w:r>
    </w:p>
    <w:p w:rsidR="00F26DC0" w:rsidRPr="002D0209" w:rsidRDefault="00F26DC0" w:rsidP="00F26DC0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209">
        <w:rPr>
          <w:rFonts w:ascii="Times New Roman" w:eastAsia="Times New Roman" w:hAnsi="Times New Roman" w:cs="Times New Roman"/>
          <w:sz w:val="28"/>
          <w:szCs w:val="28"/>
        </w:rPr>
        <w:t>Программа рассчитана на </w:t>
      </w:r>
      <w:r w:rsidRPr="002D020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___68__</w:t>
      </w:r>
      <w:r w:rsidRPr="002D0209">
        <w:rPr>
          <w:rFonts w:ascii="Times New Roman" w:eastAsia="Times New Roman" w:hAnsi="Times New Roman" w:cs="Times New Roman"/>
          <w:b/>
          <w:bCs/>
          <w:sz w:val="28"/>
          <w:szCs w:val="28"/>
        </w:rPr>
        <w:t> часов </w:t>
      </w:r>
      <w:proofErr w:type="gramStart"/>
      <w:r w:rsidRPr="002D020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(  </w:t>
      </w:r>
      <w:proofErr w:type="gramEnd"/>
      <w:r w:rsidRPr="002D020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2_</w:t>
      </w:r>
      <w:r w:rsidRPr="002D0209">
        <w:rPr>
          <w:rFonts w:ascii="Times New Roman" w:eastAsia="Times New Roman" w:hAnsi="Times New Roman" w:cs="Times New Roman"/>
          <w:b/>
          <w:bCs/>
          <w:sz w:val="28"/>
          <w:szCs w:val="28"/>
        </w:rPr>
        <w:t> часа в неделю).</w:t>
      </w:r>
    </w:p>
    <w:p w:rsidR="00F26DC0" w:rsidRPr="002D0209" w:rsidRDefault="00F26DC0" w:rsidP="00F26DC0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2D0209"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Контрольных работ - _</w:t>
      </w:r>
      <w:r w:rsidRPr="002D020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4_</w:t>
      </w:r>
      <w:r w:rsidRPr="002D0209">
        <w:rPr>
          <w:rFonts w:ascii="Times New Roman" w:eastAsia="Times New Roman" w:hAnsi="Times New Roman" w:cs="Times New Roman"/>
          <w:b/>
          <w:bCs/>
          <w:sz w:val="28"/>
          <w:szCs w:val="28"/>
        </w:rPr>
        <w:t> часа.</w:t>
      </w:r>
    </w:p>
    <w:p w:rsidR="00F26DC0" w:rsidRPr="002D0209" w:rsidRDefault="00F26DC0" w:rsidP="00F26DC0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2D0209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Практических работ - </w:t>
      </w:r>
      <w:r w:rsidRPr="002D020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_10</w:t>
      </w:r>
      <w:r w:rsidRPr="002D0209">
        <w:rPr>
          <w:rFonts w:ascii="Times New Roman" w:eastAsia="Times New Roman" w:hAnsi="Times New Roman" w:cs="Times New Roman"/>
          <w:b/>
          <w:bCs/>
          <w:sz w:val="28"/>
          <w:szCs w:val="28"/>
        </w:rPr>
        <w:t>_ часов.</w:t>
      </w:r>
    </w:p>
    <w:p w:rsidR="00F26DC0" w:rsidRPr="002D0209" w:rsidRDefault="00F26DC0" w:rsidP="00F26D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D0209">
        <w:rPr>
          <w:rFonts w:ascii="Times New Roman" w:eastAsia="Times New Roman" w:hAnsi="Times New Roman" w:cs="Times New Roman"/>
          <w:b/>
          <w:bCs/>
          <w:sz w:val="28"/>
          <w:szCs w:val="28"/>
        </w:rPr>
        <w:t>Цели  рабочей программы:</w:t>
      </w:r>
    </w:p>
    <w:p w:rsidR="00F26DC0" w:rsidRPr="002D0209" w:rsidRDefault="00F26DC0" w:rsidP="00F26DC0">
      <w:pPr>
        <w:numPr>
          <w:ilvl w:val="0"/>
          <w:numId w:val="6"/>
        </w:numPr>
        <w:shd w:val="clear" w:color="auto" w:fill="FFFFFF"/>
        <w:spacing w:after="0" w:line="240" w:lineRule="auto"/>
        <w:ind w:left="1420"/>
        <w:rPr>
          <w:rFonts w:ascii="Times New Roman" w:eastAsia="Times New Roman" w:hAnsi="Times New Roman" w:cs="Times New Roman"/>
          <w:sz w:val="28"/>
          <w:szCs w:val="28"/>
        </w:rPr>
      </w:pPr>
      <w:r w:rsidRPr="002D0209">
        <w:rPr>
          <w:rFonts w:ascii="Times New Roman" w:eastAsia="Times New Roman" w:hAnsi="Times New Roman" w:cs="Times New Roman"/>
          <w:sz w:val="28"/>
          <w:szCs w:val="28"/>
        </w:rPr>
        <w:t>развитие интересов и способностей учащихся на основе передачи им знаний и опыта познавательной и</w:t>
      </w:r>
    </w:p>
    <w:p w:rsidR="00F26DC0" w:rsidRPr="002D0209" w:rsidRDefault="00F26DC0" w:rsidP="00F26D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D0209">
        <w:rPr>
          <w:rFonts w:ascii="Times New Roman" w:eastAsia="Times New Roman" w:hAnsi="Times New Roman" w:cs="Times New Roman"/>
          <w:sz w:val="28"/>
          <w:szCs w:val="28"/>
        </w:rPr>
        <w:t>                    творческой  деятельности;</w:t>
      </w:r>
    </w:p>
    <w:p w:rsidR="00F26DC0" w:rsidRPr="002D0209" w:rsidRDefault="00F26DC0" w:rsidP="00F26DC0">
      <w:pPr>
        <w:numPr>
          <w:ilvl w:val="0"/>
          <w:numId w:val="7"/>
        </w:numPr>
        <w:shd w:val="clear" w:color="auto" w:fill="FFFFFF"/>
        <w:spacing w:after="0" w:line="240" w:lineRule="auto"/>
        <w:ind w:left="1420"/>
        <w:rPr>
          <w:rFonts w:ascii="Times New Roman" w:eastAsia="Times New Roman" w:hAnsi="Times New Roman" w:cs="Times New Roman"/>
          <w:sz w:val="28"/>
          <w:szCs w:val="28"/>
        </w:rPr>
      </w:pPr>
      <w:r w:rsidRPr="002D0209">
        <w:rPr>
          <w:rFonts w:ascii="Times New Roman" w:eastAsia="Times New Roman" w:hAnsi="Times New Roman" w:cs="Times New Roman"/>
          <w:sz w:val="28"/>
          <w:szCs w:val="28"/>
        </w:rPr>
        <w:t>понимание учащимися смысла основных научных понятий и законов физики, взаимосвязи между ними;</w:t>
      </w:r>
    </w:p>
    <w:p w:rsidR="00F26DC0" w:rsidRPr="002D0209" w:rsidRDefault="00F26DC0" w:rsidP="00F26DC0">
      <w:pPr>
        <w:numPr>
          <w:ilvl w:val="0"/>
          <w:numId w:val="7"/>
        </w:numPr>
        <w:shd w:val="clear" w:color="auto" w:fill="FFFFFF"/>
        <w:spacing w:after="0" w:line="240" w:lineRule="auto"/>
        <w:ind w:left="1420"/>
        <w:rPr>
          <w:rFonts w:ascii="Times New Roman" w:eastAsia="Times New Roman" w:hAnsi="Times New Roman" w:cs="Times New Roman"/>
          <w:sz w:val="28"/>
          <w:szCs w:val="28"/>
        </w:rPr>
      </w:pPr>
      <w:r w:rsidRPr="002D0209">
        <w:rPr>
          <w:rFonts w:ascii="Times New Roman" w:eastAsia="Times New Roman" w:hAnsi="Times New Roman" w:cs="Times New Roman"/>
          <w:sz w:val="28"/>
          <w:szCs w:val="28"/>
        </w:rPr>
        <w:t>формирование у учащихся представлений о физической картине мира.</w:t>
      </w:r>
    </w:p>
    <w:p w:rsidR="00F26DC0" w:rsidRPr="002D0209" w:rsidRDefault="00F26DC0" w:rsidP="00F26D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D020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C22A7" w:rsidRPr="00EC22A7" w:rsidRDefault="00EC22A7" w:rsidP="00EC22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C22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 освоения учебного предмета «Физика» 7 класс</w:t>
      </w:r>
    </w:p>
    <w:p w:rsidR="00EC22A7" w:rsidRPr="00EC22A7" w:rsidRDefault="00EC22A7" w:rsidP="00EC22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22A7" w:rsidRPr="00EC22A7" w:rsidRDefault="00EC22A7" w:rsidP="00EC22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22A7" w:rsidRPr="00EC22A7" w:rsidRDefault="00EC22A7" w:rsidP="00EC22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22A7" w:rsidRPr="00EC22A7" w:rsidRDefault="00EC22A7" w:rsidP="00EC22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C22A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Обучающийся научится</w:t>
      </w:r>
    </w:p>
    <w:p w:rsidR="00EC22A7" w:rsidRPr="00EC22A7" w:rsidRDefault="00EC22A7" w:rsidP="00EC22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EC22A7" w:rsidRPr="00EC22A7" w:rsidRDefault="00EC22A7" w:rsidP="00EC22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C22A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• распознавать механические явления и объяснять на основе имеющихся знаний основные свойства или условия протекания этих явлений: равномерное прямолинейное движение, инерция, взаимодействие тел, передача давления твёрдыми телами, жидкостями и газами, атмосферное давление, плавание тел, равновесие твёрдых тел,</w:t>
      </w:r>
    </w:p>
    <w:p w:rsidR="00EC22A7" w:rsidRPr="00EC22A7" w:rsidRDefault="00EC22A7" w:rsidP="00EC22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EF6F87" w:rsidRPr="00EC22A7" w:rsidRDefault="00EC22A7" w:rsidP="00EC22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gramStart"/>
      <w:r w:rsidRPr="00EC22A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• описывать изученные свойства тел и механические явления, используя физические величины: путь, скорость, масса тела, плотность вещества, сила, давление, кинетическая энергия, потенциальная энергия, механическая работа, механическая мощность, КПД простого механизма, сила трения,</w:t>
      </w:r>
      <w:proofErr w:type="gramEnd"/>
    </w:p>
    <w:p w:rsidR="00EC22A7" w:rsidRDefault="00EC22A7" w:rsidP="00EC22A7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• </w:t>
      </w:r>
      <w:r>
        <w:rPr>
          <w:color w:val="000000"/>
        </w:rPr>
        <w:t>анализировать свойства тел, механические явления и процессы, используя физические законы и принципы: закон сохранения энергии, равнодействующая сила, закон Гука, закон Паскаля, закон Архимеда; при этом различать словесную формулировку закона и его математическое выражение;</w:t>
      </w:r>
    </w:p>
    <w:p w:rsidR="00EC22A7" w:rsidRDefault="00EC22A7" w:rsidP="00EC22A7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решать задачи, используя физические законы (закон Паскаля, закон Архимеда) и формулы, связывающие физические величины (путь, скорость, масса тела, плотность вещества, сила, давление, кинетическая энергия, потенциальная энергия, механическая работа, механическая мощность, КПД простого механизма, сила трения скольжения,): на основе анализа условия задачи выделять физические величины и формулы, необходимые для её решения, и проводить расчёты.</w:t>
      </w:r>
      <w:proofErr w:type="gramEnd"/>
    </w:p>
    <w:p w:rsidR="00EC22A7" w:rsidRDefault="00EC22A7" w:rsidP="00EC22A7">
      <w:pPr>
        <w:pStyle w:val="a4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</w:rPr>
        <w:t>Обучающийся</w:t>
      </w:r>
      <w:proofErr w:type="gramEnd"/>
      <w:r>
        <w:rPr>
          <w:b/>
          <w:bCs/>
          <w:color w:val="000000"/>
        </w:rPr>
        <w:t xml:space="preserve"> получит возможность научиться</w:t>
      </w:r>
    </w:p>
    <w:p w:rsidR="00EC22A7" w:rsidRDefault="00EC22A7" w:rsidP="00EC22A7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 xml:space="preserve">использовать знания </w:t>
      </w:r>
      <w:proofErr w:type="gramStart"/>
      <w:r>
        <w:rPr>
          <w:color w:val="000000"/>
        </w:rPr>
        <w:t>о механических явлениях в повседневной жизни для обеспечения безопасности при обращении с приборами</w:t>
      </w:r>
      <w:proofErr w:type="gramEnd"/>
      <w:r>
        <w:rPr>
          <w:color w:val="000000"/>
        </w:rPr>
        <w:t xml:space="preserve"> и техническими устройствами, для сохранения здоровья и соблюдения норм экологического поведения</w:t>
      </w:r>
      <w:r>
        <w:rPr>
          <w:rFonts w:ascii="Calibri" w:hAnsi="Calibri" w:cs="Calibri"/>
          <w:color w:val="000000"/>
          <w:sz w:val="22"/>
          <w:szCs w:val="22"/>
        </w:rPr>
        <w:t> </w:t>
      </w:r>
      <w:r>
        <w:rPr>
          <w:color w:val="000000"/>
        </w:rPr>
        <w:t>в окружающей среде;</w:t>
      </w:r>
    </w:p>
    <w:p w:rsidR="00EC22A7" w:rsidRDefault="00EC22A7" w:rsidP="00EC22A7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приводить примеры практического использования физических знаний о механических явлениях и физических законах; использования возобновляемых источников энергии;</w:t>
      </w:r>
      <w:r>
        <w:rPr>
          <w:rFonts w:ascii="Calibri" w:hAnsi="Calibri" w:cs="Calibri"/>
          <w:color w:val="000000"/>
          <w:sz w:val="22"/>
          <w:szCs w:val="22"/>
        </w:rPr>
        <w:t> </w:t>
      </w:r>
      <w:r>
        <w:rPr>
          <w:color w:val="000000"/>
        </w:rPr>
        <w:t>экологических последствий исследования космического пространства;</w:t>
      </w:r>
    </w:p>
    <w:p w:rsidR="00EC22A7" w:rsidRDefault="00EC22A7" w:rsidP="00EC22A7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различать границы применимости физических законов,</w:t>
      </w:r>
      <w:r>
        <w:rPr>
          <w:rFonts w:ascii="Calibri" w:hAnsi="Calibri" w:cs="Calibri"/>
          <w:color w:val="000000"/>
          <w:sz w:val="22"/>
          <w:szCs w:val="22"/>
        </w:rPr>
        <w:t> </w:t>
      </w:r>
      <w:r>
        <w:rPr>
          <w:color w:val="000000"/>
        </w:rPr>
        <w:t>понимать всеобщий характер фундаментальных законов</w:t>
      </w:r>
      <w:r>
        <w:rPr>
          <w:rFonts w:ascii="Calibri" w:hAnsi="Calibri" w:cs="Calibri"/>
          <w:color w:val="000000"/>
          <w:sz w:val="22"/>
          <w:szCs w:val="22"/>
        </w:rPr>
        <w:t> </w:t>
      </w:r>
      <w:r>
        <w:rPr>
          <w:color w:val="000000"/>
        </w:rPr>
        <w:t>(закон сохранения механической энергии, закон сохранения импульса, закон всемирного тяготения) и ограниченность</w:t>
      </w:r>
      <w:r>
        <w:rPr>
          <w:rFonts w:ascii="Calibri" w:hAnsi="Calibri" w:cs="Calibri"/>
          <w:color w:val="000000"/>
          <w:sz w:val="22"/>
          <w:szCs w:val="22"/>
        </w:rPr>
        <w:t> </w:t>
      </w:r>
      <w:r>
        <w:rPr>
          <w:color w:val="000000"/>
        </w:rPr>
        <w:t>использования частных законов (закон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Гука, закон Архимеда и др.);</w:t>
      </w:r>
      <w:proofErr w:type="gramEnd"/>
    </w:p>
    <w:p w:rsidR="00EC22A7" w:rsidRDefault="00EC22A7" w:rsidP="00EC22A7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приёмам поиска и формулировки доказательств выдвинутых гипотез и теоретических выводов на основе эмпирически установленных фактов</w:t>
      </w:r>
    </w:p>
    <w:p w:rsidR="00EC22A7" w:rsidRPr="002D0209" w:rsidRDefault="00EC22A7" w:rsidP="00EC22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EF6F87" w:rsidRPr="002D0209" w:rsidRDefault="00EF6F87" w:rsidP="00F26D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C231FD" w:rsidRPr="002D0209" w:rsidRDefault="00C231FD" w:rsidP="002D0209">
      <w:pPr>
        <w:rPr>
          <w:rFonts w:ascii="Times New Roman" w:hAnsi="Times New Roman" w:cs="Times New Roman"/>
          <w:b/>
          <w:sz w:val="28"/>
          <w:szCs w:val="28"/>
        </w:rPr>
      </w:pPr>
      <w:r w:rsidRPr="002D0209">
        <w:rPr>
          <w:rFonts w:ascii="Times New Roman" w:hAnsi="Times New Roman" w:cs="Times New Roman"/>
          <w:b/>
          <w:sz w:val="28"/>
          <w:szCs w:val="28"/>
        </w:rPr>
        <w:t>Содержание учебного предмета.</w:t>
      </w:r>
    </w:p>
    <w:p w:rsidR="00EF6F87" w:rsidRPr="002D0209" w:rsidRDefault="00EF6F87" w:rsidP="00EF6F87">
      <w:pPr>
        <w:tabs>
          <w:tab w:val="left" w:pos="1653"/>
        </w:tabs>
        <w:rPr>
          <w:rStyle w:val="311"/>
          <w:rFonts w:ascii="Times New Roman" w:hAnsi="Times New Roman" w:cs="Times New Roman"/>
          <w:bCs w:val="0"/>
          <w:color w:val="000000"/>
          <w:sz w:val="28"/>
          <w:szCs w:val="28"/>
          <w:u w:val="single"/>
        </w:rPr>
      </w:pPr>
      <w:bookmarkStart w:id="1" w:name="bookmark8"/>
      <w:r w:rsidRPr="002D0209">
        <w:rPr>
          <w:rStyle w:val="3"/>
          <w:rFonts w:ascii="Times New Roman" w:hAnsi="Times New Roman" w:cs="Times New Roman"/>
          <w:bCs w:val="0"/>
          <w:color w:val="000000"/>
          <w:sz w:val="28"/>
          <w:szCs w:val="28"/>
          <w:u w:val="single"/>
        </w:rPr>
        <w:t xml:space="preserve">Введение </w:t>
      </w:r>
      <w:r w:rsidRPr="002D0209">
        <w:rPr>
          <w:rStyle w:val="311"/>
          <w:rFonts w:ascii="Times New Roman" w:hAnsi="Times New Roman" w:cs="Times New Roman"/>
          <w:bCs w:val="0"/>
          <w:color w:val="000000"/>
          <w:sz w:val="28"/>
          <w:szCs w:val="28"/>
          <w:u w:val="single"/>
        </w:rPr>
        <w:t>(4 ч)</w:t>
      </w:r>
      <w:bookmarkEnd w:id="1"/>
    </w:p>
    <w:p w:rsidR="00EF6F87" w:rsidRPr="002D0209" w:rsidRDefault="00EF6F87" w:rsidP="00EF6F87">
      <w:pPr>
        <w:pStyle w:val="a7"/>
        <w:shd w:val="clear" w:color="auto" w:fill="auto"/>
        <w:spacing w:before="0" w:after="217" w:line="240" w:lineRule="auto"/>
        <w:ind w:left="20" w:right="20" w:firstLine="800"/>
        <w:jc w:val="left"/>
        <w:rPr>
          <w:rFonts w:ascii="Times New Roman" w:hAnsi="Times New Roman" w:cs="Times New Roman"/>
          <w:sz w:val="28"/>
          <w:szCs w:val="28"/>
        </w:rPr>
      </w:pP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t>Физика — наука о природе. Физические явления. Физические свойства тел. Наблюдение и описание физиче</w:t>
      </w: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softHyphen/>
        <w:t>ских явлений. Физические величины. Измерения физиче</w:t>
      </w: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softHyphen/>
        <w:t>ских величин: длины, времени, температуры. Физические приборы. Международная система единиц. Точность и по</w:t>
      </w: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softHyphen/>
        <w:t>грешность измерений. Физика и техника.</w:t>
      </w:r>
    </w:p>
    <w:p w:rsidR="00EF6F87" w:rsidRPr="00491BCC" w:rsidRDefault="00EF6F87" w:rsidP="00EF6F87">
      <w:pPr>
        <w:pStyle w:val="30"/>
        <w:keepNext/>
        <w:keepLines/>
        <w:shd w:val="clear" w:color="auto" w:fill="auto"/>
        <w:spacing w:before="0" w:after="0" w:line="240" w:lineRule="auto"/>
        <w:ind w:right="2520"/>
        <w:rPr>
          <w:rStyle w:val="311"/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bookmarkStart w:id="2" w:name="bookmark9"/>
      <w:r w:rsidRPr="00491BCC">
        <w:rPr>
          <w:rStyle w:val="3"/>
          <w:rFonts w:ascii="Times New Roman" w:hAnsi="Times New Roman" w:cs="Times New Roman"/>
          <w:b/>
          <w:color w:val="000000"/>
          <w:sz w:val="28"/>
          <w:szCs w:val="28"/>
          <w:u w:val="single"/>
        </w:rPr>
        <w:lastRenderedPageBreak/>
        <w:t xml:space="preserve">Первоначальные сведения о строении вещества </w:t>
      </w:r>
      <w:r w:rsidR="00491BCC">
        <w:rPr>
          <w:rStyle w:val="311"/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(7</w:t>
      </w:r>
      <w:r w:rsidRPr="00491BCC">
        <w:rPr>
          <w:rStyle w:val="311"/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ч)</w:t>
      </w:r>
      <w:bookmarkEnd w:id="2"/>
    </w:p>
    <w:p w:rsidR="00EF6F87" w:rsidRPr="002D0209" w:rsidRDefault="00EF6F87" w:rsidP="00EF6F87">
      <w:pPr>
        <w:pStyle w:val="30"/>
        <w:keepNext/>
        <w:keepLines/>
        <w:shd w:val="clear" w:color="auto" w:fill="auto"/>
        <w:spacing w:before="0" w:after="0" w:line="240" w:lineRule="auto"/>
        <w:ind w:left="820" w:right="2520"/>
        <w:rPr>
          <w:rFonts w:ascii="Times New Roman" w:hAnsi="Times New Roman" w:cs="Times New Roman"/>
          <w:sz w:val="28"/>
          <w:szCs w:val="28"/>
          <w:u w:val="single"/>
        </w:rPr>
      </w:pPr>
    </w:p>
    <w:p w:rsidR="00EF6F87" w:rsidRPr="002D0209" w:rsidRDefault="00EF6F87" w:rsidP="00EF6F87">
      <w:pPr>
        <w:pStyle w:val="a7"/>
        <w:shd w:val="clear" w:color="auto" w:fill="auto"/>
        <w:spacing w:before="0" w:after="220" w:line="240" w:lineRule="auto"/>
        <w:ind w:left="20" w:right="20" w:firstLine="800"/>
        <w:rPr>
          <w:rFonts w:ascii="Times New Roman" w:hAnsi="Times New Roman" w:cs="Times New Roman"/>
          <w:sz w:val="28"/>
          <w:szCs w:val="28"/>
        </w:rPr>
      </w:pP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t>Строение вещества. Опыты, доказывающие атомное строение вещества. Тепловое движение атомов и молекул. Броуновское движение. Диффузия в газах, жидкостях и твер</w:t>
      </w: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softHyphen/>
        <w:t>дых телах. Взаимодействие частиц вещества. Агрегатные со</w:t>
      </w: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softHyphen/>
        <w:t>стояния вещества. Модели строения твердых тел, жидкостей и газов. Объяснение свойств газов, жидкостей и твердых тел на основе молекулярно-кинетических представлений.</w:t>
      </w:r>
    </w:p>
    <w:p w:rsidR="00EF6F87" w:rsidRPr="002D0209" w:rsidRDefault="00EF6F87" w:rsidP="00EF6F87">
      <w:pPr>
        <w:tabs>
          <w:tab w:val="left" w:pos="2382"/>
        </w:tabs>
        <w:rPr>
          <w:rStyle w:val="3"/>
          <w:rFonts w:ascii="Times New Roman" w:hAnsi="Times New Roman" w:cs="Times New Roman"/>
          <w:bCs w:val="0"/>
          <w:color w:val="000000"/>
          <w:sz w:val="28"/>
          <w:szCs w:val="28"/>
          <w:u w:val="single"/>
        </w:rPr>
      </w:pPr>
      <w:bookmarkStart w:id="3" w:name="bookmark10"/>
      <w:r w:rsidRPr="002D0209">
        <w:rPr>
          <w:rStyle w:val="3"/>
          <w:rFonts w:ascii="Times New Roman" w:hAnsi="Times New Roman" w:cs="Times New Roman"/>
          <w:bCs w:val="0"/>
          <w:color w:val="000000"/>
          <w:sz w:val="28"/>
          <w:szCs w:val="28"/>
          <w:u w:val="single"/>
        </w:rPr>
        <w:t>Взаимодействия тел (21 ч)</w:t>
      </w:r>
      <w:bookmarkEnd w:id="3"/>
    </w:p>
    <w:p w:rsidR="00EF6F87" w:rsidRPr="002D0209" w:rsidRDefault="00EF6F87" w:rsidP="00EF6F87">
      <w:pPr>
        <w:pStyle w:val="a7"/>
        <w:shd w:val="clear" w:color="auto" w:fill="auto"/>
        <w:spacing w:before="0" w:after="213" w:line="240" w:lineRule="auto"/>
        <w:ind w:left="20" w:right="20" w:firstLine="780"/>
        <w:rPr>
          <w:rFonts w:ascii="Times New Roman" w:hAnsi="Times New Roman" w:cs="Times New Roman"/>
          <w:b/>
          <w:sz w:val="28"/>
          <w:szCs w:val="28"/>
        </w:rPr>
      </w:pP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t>Механическое движение. Траектория. Путь. Равно</w:t>
      </w: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softHyphen/>
        <w:t>мерное и неравномерное движение. Скорость. Графики зави</w:t>
      </w: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softHyphen/>
        <w:t>симости пути и модуля скорости от времени движения. Инерция. Инертность тел. Взаимодействие тел. Масса тела. Измерение массы тела. Плотность вещества. Сила. Сила тя</w:t>
      </w: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softHyphen/>
        <w:t>жести. Сила упругости. Закон Гука. Вес тела. Связь между силой тяжести и массой тела. Сила тяжести на других плане</w:t>
      </w: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softHyphen/>
        <w:t>тах. Динамометр. Сложение двух сил, направленных по од</w:t>
      </w: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softHyphen/>
        <w:t>ной прямой. Равнодействующая двух сил. Сила трения. Фи</w:t>
      </w: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softHyphen/>
        <w:t>зическая природа небесных тел Солнечной системы.</w:t>
      </w:r>
    </w:p>
    <w:p w:rsidR="00EF6F87" w:rsidRPr="00491BCC" w:rsidRDefault="00EF6F87" w:rsidP="00EF6F87">
      <w:pPr>
        <w:pStyle w:val="30"/>
        <w:keepNext/>
        <w:keepLines/>
        <w:shd w:val="clear" w:color="auto" w:fill="auto"/>
        <w:spacing w:before="0" w:after="106" w:line="240" w:lineRule="auto"/>
        <w:jc w:val="both"/>
        <w:rPr>
          <w:rFonts w:ascii="Times New Roman" w:hAnsi="Times New Roman" w:cs="Times New Roman"/>
          <w:b w:val="0"/>
          <w:sz w:val="28"/>
          <w:szCs w:val="28"/>
          <w:u w:val="single"/>
        </w:rPr>
      </w:pPr>
      <w:bookmarkStart w:id="4" w:name="bookmark11"/>
      <w:r w:rsidRPr="00491BCC">
        <w:rPr>
          <w:rStyle w:val="3"/>
          <w:rFonts w:ascii="Times New Roman" w:hAnsi="Times New Roman" w:cs="Times New Roman"/>
          <w:b/>
          <w:color w:val="000000"/>
          <w:sz w:val="28"/>
          <w:szCs w:val="28"/>
          <w:u w:val="single"/>
        </w:rPr>
        <w:t>Давление твердых тел, жидкостей и газов (21 ч)</w:t>
      </w:r>
      <w:bookmarkEnd w:id="4"/>
    </w:p>
    <w:p w:rsidR="00EF6F87" w:rsidRPr="002D0209" w:rsidRDefault="00EF6F87" w:rsidP="00EF6F87">
      <w:pPr>
        <w:pStyle w:val="a7"/>
        <w:shd w:val="clear" w:color="auto" w:fill="auto"/>
        <w:spacing w:before="0" w:after="220" w:line="240" w:lineRule="auto"/>
        <w:ind w:left="20" w:right="20" w:firstLine="780"/>
        <w:rPr>
          <w:rStyle w:val="a6"/>
          <w:rFonts w:ascii="Times New Roman" w:hAnsi="Times New Roman" w:cs="Times New Roman"/>
          <w:color w:val="000000"/>
          <w:sz w:val="28"/>
          <w:szCs w:val="28"/>
        </w:rPr>
      </w:pP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t>Давление. Давление твердых тел. Давление газа. Объяснение давления газа на основе молекулярно-кинетиче</w:t>
      </w: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softHyphen/>
        <w:t>ских представлений. Передача давления газами и жидкостя</w:t>
      </w: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softHyphen/>
        <w:t>ми. Закон Паскаля. Сообщающиеся сосуды. Атмосферное давление. Методы измерения атмосферного давления. Баро</w:t>
      </w: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softHyphen/>
        <w:t>метр, манометр, поршневой жидкостный насос. Закон Архи</w:t>
      </w: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softHyphen/>
        <w:t>меда. Условия плавания тел. Воздухоплавание.</w:t>
      </w:r>
    </w:p>
    <w:p w:rsidR="00EF6F87" w:rsidRPr="002D0209" w:rsidRDefault="00EF6F87" w:rsidP="00EF6F87">
      <w:pPr>
        <w:pStyle w:val="a7"/>
        <w:shd w:val="clear" w:color="auto" w:fill="auto"/>
        <w:spacing w:before="0" w:after="220" w:line="240" w:lineRule="auto"/>
        <w:ind w:left="20" w:right="20" w:firstLine="780"/>
        <w:rPr>
          <w:rFonts w:ascii="Times New Roman" w:hAnsi="Times New Roman" w:cs="Times New Roman"/>
          <w:sz w:val="28"/>
          <w:szCs w:val="28"/>
        </w:rPr>
      </w:pPr>
    </w:p>
    <w:p w:rsidR="00EF6F87" w:rsidRPr="00491BCC" w:rsidRDefault="00EF6F87" w:rsidP="00EF6F87">
      <w:pPr>
        <w:pStyle w:val="30"/>
        <w:keepNext/>
        <w:keepLines/>
        <w:shd w:val="clear" w:color="auto" w:fill="auto"/>
        <w:spacing w:before="0" w:after="101" w:line="240" w:lineRule="auto"/>
        <w:jc w:val="both"/>
        <w:rPr>
          <w:rStyle w:val="3"/>
          <w:rFonts w:ascii="Times New Roman" w:hAnsi="Times New Roman" w:cs="Times New Roman"/>
          <w:b/>
          <w:color w:val="000000"/>
          <w:sz w:val="28"/>
          <w:szCs w:val="28"/>
        </w:rPr>
      </w:pPr>
      <w:bookmarkStart w:id="5" w:name="bookmark12"/>
      <w:r w:rsidRPr="00491BCC">
        <w:rPr>
          <w:rStyle w:val="3"/>
          <w:rFonts w:ascii="Times New Roman" w:hAnsi="Times New Roman" w:cs="Times New Roman"/>
          <w:b/>
          <w:color w:val="000000"/>
          <w:sz w:val="28"/>
          <w:szCs w:val="28"/>
        </w:rPr>
        <w:t>Работа и мощность. Энергия (10 ч)</w:t>
      </w:r>
      <w:bookmarkEnd w:id="5"/>
    </w:p>
    <w:p w:rsidR="00EF6F87" w:rsidRPr="002D0209" w:rsidRDefault="00EF6F87" w:rsidP="00EF6F87">
      <w:pPr>
        <w:pStyle w:val="a7"/>
        <w:shd w:val="clear" w:color="auto" w:fill="auto"/>
        <w:spacing w:before="0" w:after="217" w:line="240" w:lineRule="auto"/>
        <w:ind w:left="20" w:right="20" w:firstLine="780"/>
        <w:rPr>
          <w:rFonts w:ascii="Times New Roman" w:hAnsi="Times New Roman" w:cs="Times New Roman"/>
          <w:sz w:val="28"/>
          <w:szCs w:val="28"/>
        </w:rPr>
      </w:pP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t>Механическая работа. Мощность. Простые механиз</w:t>
      </w: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softHyphen/>
        <w:t>мы. Момент силы. Условия равновесия рычага. «Золотое правило» механики. Виды равновесия. Коэффициент полез</w:t>
      </w: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softHyphen/>
        <w:t>ного действия (КПД). Энергия. Потенциальная и кинетиче</w:t>
      </w:r>
      <w:r w:rsidRPr="002D0209">
        <w:rPr>
          <w:rStyle w:val="a6"/>
          <w:rFonts w:ascii="Times New Roman" w:hAnsi="Times New Roman" w:cs="Times New Roman"/>
          <w:color w:val="000000"/>
          <w:sz w:val="28"/>
          <w:szCs w:val="28"/>
        </w:rPr>
        <w:softHyphen/>
        <w:t>ская энергия. Превращение энергии.</w:t>
      </w:r>
    </w:p>
    <w:p w:rsidR="00EF6F87" w:rsidRPr="002D0209" w:rsidRDefault="00EF6F87" w:rsidP="00C231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6F87" w:rsidRPr="002D0209" w:rsidRDefault="00EF6F87" w:rsidP="00C231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6F87" w:rsidRPr="002D0209" w:rsidRDefault="00EF6F87" w:rsidP="00C231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6F87" w:rsidRPr="002D0209" w:rsidRDefault="00EF6F87" w:rsidP="00C231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6F87" w:rsidRPr="002D0209" w:rsidRDefault="00EF6F87" w:rsidP="00C231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6F87" w:rsidRPr="002D0209" w:rsidRDefault="00EF6F87" w:rsidP="00C231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6F87" w:rsidRPr="002D0209" w:rsidRDefault="00EF6F87" w:rsidP="00C231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6DC0" w:rsidRPr="002D0209" w:rsidRDefault="00F26DC0" w:rsidP="00C231FD">
      <w:pPr>
        <w:rPr>
          <w:rFonts w:ascii="Times New Roman" w:hAnsi="Times New Roman" w:cs="Times New Roman"/>
          <w:sz w:val="28"/>
          <w:szCs w:val="28"/>
        </w:rPr>
      </w:pPr>
      <w:r w:rsidRPr="002D0209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3"/>
        <w:tblpPr w:leftFromText="180" w:rightFromText="180" w:vertAnchor="page" w:horzAnchor="margin" w:tblpY="2191"/>
        <w:tblW w:w="0" w:type="auto"/>
        <w:tblLook w:val="04A0"/>
      </w:tblPr>
      <w:tblGrid>
        <w:gridCol w:w="617"/>
        <w:gridCol w:w="6721"/>
        <w:gridCol w:w="2018"/>
        <w:gridCol w:w="2252"/>
        <w:gridCol w:w="1974"/>
        <w:gridCol w:w="1204"/>
      </w:tblGrid>
      <w:tr w:rsidR="00E56CE2" w:rsidRPr="002D0209" w:rsidTr="006A35AC">
        <w:trPr>
          <w:trHeight w:val="255"/>
        </w:trPr>
        <w:tc>
          <w:tcPr>
            <w:tcW w:w="617" w:type="dxa"/>
            <w:vMerge w:val="restart"/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  <w:p w:rsidR="00E56CE2" w:rsidRPr="002D0209" w:rsidRDefault="00E56CE2" w:rsidP="006A35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2D020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2D0209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2D020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721" w:type="dxa"/>
            <w:vMerge w:val="restart"/>
          </w:tcPr>
          <w:p w:rsidR="00E56CE2" w:rsidRPr="002D0209" w:rsidRDefault="00E56CE2" w:rsidP="006A35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2018" w:type="dxa"/>
            <w:vMerge w:val="restart"/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4226" w:type="dxa"/>
            <w:gridSpan w:val="2"/>
            <w:tcBorders>
              <w:bottom w:val="single" w:sz="4" w:space="0" w:color="auto"/>
            </w:tcBorders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Дата</w:t>
            </w:r>
          </w:p>
        </w:tc>
        <w:tc>
          <w:tcPr>
            <w:tcW w:w="1204" w:type="dxa"/>
            <w:vMerge w:val="restart"/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b/>
                <w:sz w:val="28"/>
                <w:szCs w:val="28"/>
              </w:rPr>
              <w:t>Д/</w:t>
            </w:r>
            <w:proofErr w:type="spellStart"/>
            <w:r w:rsidRPr="002D0209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spellEnd"/>
          </w:p>
        </w:tc>
      </w:tr>
      <w:tr w:rsidR="00E56CE2" w:rsidRPr="002D0209" w:rsidTr="006A35AC">
        <w:trPr>
          <w:trHeight w:val="390"/>
        </w:trPr>
        <w:tc>
          <w:tcPr>
            <w:tcW w:w="617" w:type="dxa"/>
            <w:vMerge/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21" w:type="dxa"/>
            <w:vMerge/>
          </w:tcPr>
          <w:p w:rsidR="00E56CE2" w:rsidRPr="002D0209" w:rsidRDefault="00E56CE2" w:rsidP="006A35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  <w:vMerge/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52" w:type="dxa"/>
            <w:tcBorders>
              <w:top w:val="single" w:sz="4" w:space="0" w:color="auto"/>
              <w:right w:val="single" w:sz="4" w:space="0" w:color="auto"/>
            </w:tcBorders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План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</w:tcBorders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2D02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Факт</w:t>
            </w: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1204" w:type="dxa"/>
            <w:vMerge/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5AC" w:rsidRPr="002D0209" w:rsidTr="00CA4728">
        <w:trPr>
          <w:trHeight w:val="289"/>
        </w:trPr>
        <w:tc>
          <w:tcPr>
            <w:tcW w:w="617" w:type="dxa"/>
          </w:tcPr>
          <w:p w:rsidR="006A35AC" w:rsidRPr="002D0209" w:rsidRDefault="006A35AC" w:rsidP="006A35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69" w:type="dxa"/>
            <w:gridSpan w:val="5"/>
          </w:tcPr>
          <w:p w:rsidR="006A35AC" w:rsidRPr="002D0209" w:rsidRDefault="006A35AC" w:rsidP="006A35AC">
            <w:pPr>
              <w:shd w:val="clear" w:color="auto" w:fill="FFFFFF"/>
              <w:ind w:left="3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Введение (4 часа).</w:t>
            </w:r>
          </w:p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6CE2" w:rsidRPr="002D0209" w:rsidTr="006A35AC">
        <w:tc>
          <w:tcPr>
            <w:tcW w:w="617" w:type="dxa"/>
          </w:tcPr>
          <w:p w:rsidR="00E56CE2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21" w:type="dxa"/>
          </w:tcPr>
          <w:p w:rsidR="00E56CE2" w:rsidRPr="002D0209" w:rsidRDefault="00E56CE2" w:rsidP="006A35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Техника безопасности в кабинете физики (ТБ).</w:t>
            </w:r>
          </w:p>
          <w:p w:rsidR="00E56CE2" w:rsidRPr="002D0209" w:rsidRDefault="00E56CE2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Что изучает физика?</w:t>
            </w:r>
          </w:p>
        </w:tc>
        <w:tc>
          <w:tcPr>
            <w:tcW w:w="2018" w:type="dxa"/>
          </w:tcPr>
          <w:p w:rsidR="00E56CE2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6CE2" w:rsidRPr="002D0209" w:rsidTr="006A35AC">
        <w:tc>
          <w:tcPr>
            <w:tcW w:w="617" w:type="dxa"/>
          </w:tcPr>
          <w:p w:rsidR="00E56CE2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21" w:type="dxa"/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Физические величины. Измерение физических величин</w:t>
            </w:r>
          </w:p>
        </w:tc>
        <w:tc>
          <w:tcPr>
            <w:tcW w:w="2018" w:type="dxa"/>
          </w:tcPr>
          <w:p w:rsidR="00E56CE2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6CE2" w:rsidRPr="002D0209" w:rsidTr="006A35AC">
        <w:tc>
          <w:tcPr>
            <w:tcW w:w="617" w:type="dxa"/>
          </w:tcPr>
          <w:p w:rsidR="00E56CE2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21" w:type="dxa"/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Лабораторная работа №1. «Определение цены деления измерительного прибора. Измерение физических величин».</w:t>
            </w:r>
          </w:p>
        </w:tc>
        <w:tc>
          <w:tcPr>
            <w:tcW w:w="2018" w:type="dxa"/>
          </w:tcPr>
          <w:p w:rsidR="00E56CE2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  <w:tcBorders>
              <w:top w:val="nil"/>
            </w:tcBorders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6CE2" w:rsidRPr="002D0209" w:rsidTr="006A35AC">
        <w:tc>
          <w:tcPr>
            <w:tcW w:w="617" w:type="dxa"/>
          </w:tcPr>
          <w:p w:rsidR="00E56CE2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721" w:type="dxa"/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Физика и техника</w:t>
            </w:r>
          </w:p>
        </w:tc>
        <w:tc>
          <w:tcPr>
            <w:tcW w:w="2018" w:type="dxa"/>
          </w:tcPr>
          <w:p w:rsidR="00E56CE2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5AC" w:rsidRPr="002D0209" w:rsidTr="002A18CB">
        <w:tc>
          <w:tcPr>
            <w:tcW w:w="617" w:type="dxa"/>
          </w:tcPr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9" w:type="dxa"/>
            <w:gridSpan w:val="5"/>
          </w:tcPr>
          <w:p w:rsidR="006A35AC" w:rsidRPr="002D0209" w:rsidRDefault="006A35AC" w:rsidP="006A35AC">
            <w:pPr>
              <w:shd w:val="clear" w:color="auto" w:fill="FFFFFF"/>
              <w:ind w:left="108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Первоначальные сведения о строении вещества  (7 часов).</w:t>
            </w:r>
          </w:p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6CE2" w:rsidRPr="002D0209" w:rsidTr="006A35AC">
        <w:tc>
          <w:tcPr>
            <w:tcW w:w="617" w:type="dxa"/>
          </w:tcPr>
          <w:p w:rsidR="00E56CE2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721" w:type="dxa"/>
          </w:tcPr>
          <w:p w:rsidR="00E56CE2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Строение вещества. Молекулы</w:t>
            </w:r>
          </w:p>
        </w:tc>
        <w:tc>
          <w:tcPr>
            <w:tcW w:w="2018" w:type="dxa"/>
          </w:tcPr>
          <w:p w:rsidR="00E56CE2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6CE2" w:rsidRPr="002D0209" w:rsidTr="006A35AC">
        <w:tc>
          <w:tcPr>
            <w:tcW w:w="617" w:type="dxa"/>
          </w:tcPr>
          <w:p w:rsidR="00E56CE2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721" w:type="dxa"/>
          </w:tcPr>
          <w:p w:rsidR="00E56CE2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Движение молекул. Скорость движения молекул и температура тела</w:t>
            </w:r>
            <w:r w:rsidRPr="002D0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018" w:type="dxa"/>
          </w:tcPr>
          <w:p w:rsidR="00E56CE2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6CE2" w:rsidRPr="002D0209" w:rsidTr="006A35AC">
        <w:tc>
          <w:tcPr>
            <w:tcW w:w="617" w:type="dxa"/>
          </w:tcPr>
          <w:p w:rsidR="00E56CE2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721" w:type="dxa"/>
          </w:tcPr>
          <w:p w:rsidR="00E56CE2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Лабораторная работа № 2. «Измерение размеров малых тел».</w:t>
            </w:r>
          </w:p>
        </w:tc>
        <w:tc>
          <w:tcPr>
            <w:tcW w:w="2018" w:type="dxa"/>
          </w:tcPr>
          <w:p w:rsidR="00E56CE2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6CE2" w:rsidRPr="002D0209" w:rsidTr="006A35AC">
        <w:tc>
          <w:tcPr>
            <w:tcW w:w="617" w:type="dxa"/>
          </w:tcPr>
          <w:p w:rsidR="00E56CE2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721" w:type="dxa"/>
          </w:tcPr>
          <w:p w:rsidR="00E56CE2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Взаимодействие молекул</w:t>
            </w:r>
          </w:p>
        </w:tc>
        <w:tc>
          <w:tcPr>
            <w:tcW w:w="2018" w:type="dxa"/>
          </w:tcPr>
          <w:p w:rsidR="00E56CE2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6CE2" w:rsidRPr="002D0209" w:rsidTr="006A35AC">
        <w:tc>
          <w:tcPr>
            <w:tcW w:w="617" w:type="dxa"/>
          </w:tcPr>
          <w:p w:rsidR="00E56CE2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721" w:type="dxa"/>
          </w:tcPr>
          <w:p w:rsidR="00E56CE2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Три состояния вещества</w:t>
            </w:r>
          </w:p>
        </w:tc>
        <w:tc>
          <w:tcPr>
            <w:tcW w:w="2018" w:type="dxa"/>
          </w:tcPr>
          <w:p w:rsidR="00E56CE2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6CE2" w:rsidRPr="002D0209" w:rsidTr="006A35AC">
        <w:trPr>
          <w:trHeight w:val="510"/>
        </w:trPr>
        <w:tc>
          <w:tcPr>
            <w:tcW w:w="617" w:type="dxa"/>
            <w:tcBorders>
              <w:bottom w:val="single" w:sz="4" w:space="0" w:color="auto"/>
            </w:tcBorders>
          </w:tcPr>
          <w:p w:rsidR="00E56CE2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721" w:type="dxa"/>
            <w:tcBorders>
              <w:bottom w:val="single" w:sz="4" w:space="0" w:color="auto"/>
            </w:tcBorders>
          </w:tcPr>
          <w:p w:rsidR="00E56CE2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Повторение темы. Первоначальные сведения о строении вещества</w:t>
            </w:r>
          </w:p>
        </w:tc>
        <w:tc>
          <w:tcPr>
            <w:tcW w:w="2018" w:type="dxa"/>
            <w:tcBorders>
              <w:bottom w:val="single" w:sz="4" w:space="0" w:color="auto"/>
            </w:tcBorders>
          </w:tcPr>
          <w:p w:rsidR="00E56CE2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  <w:tcBorders>
              <w:bottom w:val="single" w:sz="4" w:space="0" w:color="auto"/>
            </w:tcBorders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  <w:tcBorders>
              <w:bottom w:val="single" w:sz="4" w:space="0" w:color="auto"/>
            </w:tcBorders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E56CE2" w:rsidRPr="002D0209" w:rsidRDefault="00E56CE2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5AC" w:rsidRPr="002D0209" w:rsidTr="006A35AC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6A35AC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721" w:type="dxa"/>
            <w:tcBorders>
              <w:top w:val="single" w:sz="4" w:space="0" w:color="auto"/>
            </w:tcBorders>
          </w:tcPr>
          <w:p w:rsidR="006A35AC" w:rsidRPr="002D0209" w:rsidRDefault="006A35AC" w:rsidP="006A35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Контрольная работа</w:t>
            </w: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2D0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№1</w:t>
            </w: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18" w:type="dxa"/>
            <w:tcBorders>
              <w:top w:val="single" w:sz="4" w:space="0" w:color="auto"/>
            </w:tcBorders>
          </w:tcPr>
          <w:p w:rsidR="006A35AC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  <w:tcBorders>
              <w:top w:val="single" w:sz="4" w:space="0" w:color="auto"/>
            </w:tcBorders>
          </w:tcPr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single" w:sz="4" w:space="0" w:color="auto"/>
            </w:tcBorders>
          </w:tcPr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5AC" w:rsidRPr="002D0209" w:rsidTr="001C6D01">
        <w:tc>
          <w:tcPr>
            <w:tcW w:w="617" w:type="dxa"/>
          </w:tcPr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9" w:type="dxa"/>
            <w:gridSpan w:val="5"/>
          </w:tcPr>
          <w:p w:rsidR="006A35AC" w:rsidRPr="002D0209" w:rsidRDefault="006A35AC" w:rsidP="006A35AC">
            <w:pPr>
              <w:shd w:val="clear" w:color="auto" w:fill="FFFFFF"/>
              <w:ind w:left="108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Взаимодействие тел  (21 час).</w:t>
            </w:r>
          </w:p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Механическое движение. Равномерное и неравномерное движение.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Скорость. Единицы скорости.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Расчет пути и времени движения. Городской транспорт и экстремальные ситуации.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задач на расчет пути и времени движения.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Явление инерции. Городской транспорт и экстремальные ситуации.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Взаимодействие тел.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Масса. Единицы массы.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Лабораторная работа №3. «Измерение массы тела на рычажных весах».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Плотность вещества.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Расчет массы и объема тела по его плотности.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Лабораторная работа № 4. «Измерение объема тела».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Лабораторная работа №5. «Определение плотности твердого тела».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задач по теме « Плотность вещества»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Сила. Явление тяготения. Сила тяжести.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Сила упругости. Вес тела.</w:t>
            </w:r>
          </w:p>
          <w:p w:rsidR="007C083A" w:rsidRPr="002D0209" w:rsidRDefault="007C083A" w:rsidP="006A35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Единицы силы.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Динамометр</w:t>
            </w:r>
            <w:proofErr w:type="gramStart"/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D02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Л</w:t>
            </w:r>
            <w:proofErr w:type="gramEnd"/>
            <w:r w:rsidRPr="002D02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абораторная</w:t>
            </w:r>
            <w:proofErr w:type="spellEnd"/>
            <w:r w:rsidRPr="002D02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работа №6. «</w:t>
            </w:r>
            <w:proofErr w:type="spellStart"/>
            <w:r w:rsidRPr="002D02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Градуирование</w:t>
            </w:r>
            <w:proofErr w:type="spellEnd"/>
            <w:r w:rsidRPr="002D02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пружины и измерение сил динамометром».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Графическое изображение силы.</w:t>
            </w:r>
          </w:p>
          <w:p w:rsidR="007C083A" w:rsidRPr="002D0209" w:rsidRDefault="007C083A" w:rsidP="006A35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Сложение сил.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Сила трения. Трение покоя. Трение в природе и в технике.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Обобщающее занятие по теме: «Взаимодействие тел».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6721" w:type="dxa"/>
          </w:tcPr>
          <w:p w:rsidR="007C083A" w:rsidRPr="002D0209" w:rsidRDefault="007C083A" w:rsidP="0085269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Контрольная работа № 2.«Взаимодействие тел».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Анализ контрольной работы №2.</w:t>
            </w:r>
          </w:p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над ошибками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5AC" w:rsidRPr="002D0209" w:rsidTr="00A62AF0">
        <w:tc>
          <w:tcPr>
            <w:tcW w:w="617" w:type="dxa"/>
          </w:tcPr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9" w:type="dxa"/>
            <w:gridSpan w:val="5"/>
          </w:tcPr>
          <w:p w:rsidR="006A35AC" w:rsidRPr="002D0209" w:rsidRDefault="006A35AC" w:rsidP="006A35A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Давление твердых тел, жидкостей и газов  (21 час).</w:t>
            </w:r>
          </w:p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Давление. Единицы давления.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Способы увеличения и уменьшения давления.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Давление газа.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Передача давления жидкостями и газами.</w:t>
            </w:r>
          </w:p>
          <w:p w:rsidR="007C083A" w:rsidRPr="002D0209" w:rsidRDefault="007C083A" w:rsidP="006A35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Закон Паскаля.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Давление в жидкости и в газе.</w:t>
            </w:r>
          </w:p>
          <w:p w:rsidR="007C083A" w:rsidRPr="002D0209" w:rsidRDefault="007C083A" w:rsidP="006A35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Расчет давления на дно и стенки сосуда.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задач по теме « Давление в жидкостях и газах»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Сообщающиеся сосуды. Применение сообщающихся сосудов.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Вес воздуха. Атмосферное давление.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Измерение атмосферного давления.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Барометр-анероид.</w:t>
            </w:r>
          </w:p>
          <w:p w:rsidR="007C083A" w:rsidRPr="002D0209" w:rsidRDefault="007C083A" w:rsidP="006A35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Атмосферное давление на различных высотах.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Манометры. Поршневой жидкостной насос.</w:t>
            </w:r>
          </w:p>
          <w:p w:rsidR="007C083A" w:rsidRPr="002D0209" w:rsidRDefault="007C083A" w:rsidP="006A35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Гидравлический пресс.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Действие жидкости и газа на погруженное в них тело.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Архимедова сила.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Лабораторная работа №7. «Определение выталкивающей силы, действующей  на погруженное в жидкость тело».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Плавание тел.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задач по теме «Архимедова сила. Плавание тел»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Лабораторная работа №8. «Выяснение условий плавания тела в жидкости».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Плавание судов. Воздухоплавание. Решение задач.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Повторение тем: Архимедова сила, плавание тел, воздухоплавание.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задач по теме Давление твёрдых тел, жидкостей и газов»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Контрольная работа №3. «Давление твердых тел, жидкостей и газов».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5AC" w:rsidRPr="002D0209" w:rsidTr="006A76E0">
        <w:tc>
          <w:tcPr>
            <w:tcW w:w="617" w:type="dxa"/>
          </w:tcPr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9" w:type="dxa"/>
            <w:gridSpan w:val="5"/>
          </w:tcPr>
          <w:p w:rsidR="006A35AC" w:rsidRPr="002D0209" w:rsidRDefault="006A35AC" w:rsidP="006A35AC">
            <w:pPr>
              <w:shd w:val="clear" w:color="auto" w:fill="FFFFFF"/>
              <w:ind w:left="108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Работа и мощность (10 часов).</w:t>
            </w:r>
          </w:p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Механическая работа. Единица работы.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Мощность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5AC" w:rsidRPr="002D0209" w:rsidTr="006A35AC">
        <w:tc>
          <w:tcPr>
            <w:tcW w:w="617" w:type="dxa"/>
          </w:tcPr>
          <w:p w:rsidR="006A35AC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721" w:type="dxa"/>
          </w:tcPr>
          <w:p w:rsidR="006A35AC" w:rsidRPr="002D0209" w:rsidRDefault="006A35AC" w:rsidP="006A35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Решение задач по теме «Мощность».</w:t>
            </w:r>
          </w:p>
        </w:tc>
        <w:tc>
          <w:tcPr>
            <w:tcW w:w="2018" w:type="dxa"/>
          </w:tcPr>
          <w:p w:rsidR="006A35AC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Простые механизмы. Рычаг.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6721" w:type="dxa"/>
          </w:tcPr>
          <w:p w:rsidR="007C083A" w:rsidRPr="002D0209" w:rsidRDefault="007C083A" w:rsidP="006A35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Момент силы.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83A" w:rsidRPr="002D0209" w:rsidTr="006A35AC">
        <w:tc>
          <w:tcPr>
            <w:tcW w:w="617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6721" w:type="dxa"/>
          </w:tcPr>
          <w:p w:rsidR="007C083A" w:rsidRPr="002D0209" w:rsidRDefault="007C083A" w:rsidP="00852697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Лабораторная работа №9</w:t>
            </w:r>
            <w:r w:rsidR="00852697" w:rsidRPr="002D02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. «Выяснение условий равновесия </w:t>
            </w:r>
            <w:r w:rsidRPr="002D02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рычага».</w:t>
            </w:r>
          </w:p>
        </w:tc>
        <w:tc>
          <w:tcPr>
            <w:tcW w:w="2018" w:type="dxa"/>
          </w:tcPr>
          <w:p w:rsidR="007C083A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7C083A" w:rsidRPr="002D0209" w:rsidRDefault="007C083A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5AC" w:rsidRPr="002D0209" w:rsidTr="006A35AC">
        <w:tc>
          <w:tcPr>
            <w:tcW w:w="617" w:type="dxa"/>
          </w:tcPr>
          <w:p w:rsidR="006A35AC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721" w:type="dxa"/>
          </w:tcPr>
          <w:p w:rsidR="006A35AC" w:rsidRPr="002D0209" w:rsidRDefault="006A35AC" w:rsidP="006A35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Блоки. «Золотое правило механики».</w:t>
            </w:r>
          </w:p>
        </w:tc>
        <w:tc>
          <w:tcPr>
            <w:tcW w:w="2018" w:type="dxa"/>
          </w:tcPr>
          <w:p w:rsidR="006A35AC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5AC" w:rsidRPr="002D0209" w:rsidTr="006A35AC">
        <w:tc>
          <w:tcPr>
            <w:tcW w:w="617" w:type="dxa"/>
          </w:tcPr>
          <w:p w:rsidR="006A35AC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721" w:type="dxa"/>
          </w:tcPr>
          <w:p w:rsidR="006A35AC" w:rsidRPr="002D0209" w:rsidRDefault="006A35AC" w:rsidP="006A35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задач по теме «Простые механизмы»</w:t>
            </w:r>
          </w:p>
        </w:tc>
        <w:tc>
          <w:tcPr>
            <w:tcW w:w="2018" w:type="dxa"/>
          </w:tcPr>
          <w:p w:rsidR="006A35AC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5AC" w:rsidRPr="002D0209" w:rsidTr="006A35AC">
        <w:tc>
          <w:tcPr>
            <w:tcW w:w="617" w:type="dxa"/>
          </w:tcPr>
          <w:p w:rsidR="006A35AC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6721" w:type="dxa"/>
          </w:tcPr>
          <w:p w:rsidR="006A35AC" w:rsidRPr="002D0209" w:rsidRDefault="006A35AC" w:rsidP="00852697">
            <w:pPr>
              <w:spacing w:line="0" w:lineRule="atLeast"/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Коэффициент полезного действия механизма.  </w:t>
            </w:r>
            <w:r w:rsidRPr="002D02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Лабораторная работа №10. «Определение КП</w:t>
            </w:r>
            <w:r w:rsidR="00852697" w:rsidRPr="002D02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Д при подъеме тела по наклонной </w:t>
            </w:r>
            <w:r w:rsidRPr="002D02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плоскости».</w:t>
            </w:r>
          </w:p>
        </w:tc>
        <w:tc>
          <w:tcPr>
            <w:tcW w:w="2018" w:type="dxa"/>
          </w:tcPr>
          <w:p w:rsidR="006A35AC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5AC" w:rsidRPr="002D0209" w:rsidTr="006A35AC">
        <w:tc>
          <w:tcPr>
            <w:tcW w:w="617" w:type="dxa"/>
          </w:tcPr>
          <w:p w:rsidR="006A35AC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6721" w:type="dxa"/>
          </w:tcPr>
          <w:p w:rsidR="006A35AC" w:rsidRPr="002D0209" w:rsidRDefault="006A35AC" w:rsidP="006A35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Потенциальная и кинетическая энергия.</w:t>
            </w:r>
          </w:p>
        </w:tc>
        <w:tc>
          <w:tcPr>
            <w:tcW w:w="2018" w:type="dxa"/>
          </w:tcPr>
          <w:p w:rsidR="006A35AC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5AC" w:rsidRPr="002D0209" w:rsidTr="006A35AC">
        <w:tc>
          <w:tcPr>
            <w:tcW w:w="617" w:type="dxa"/>
          </w:tcPr>
          <w:p w:rsidR="006A35AC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721" w:type="dxa"/>
          </w:tcPr>
          <w:p w:rsidR="006A35AC" w:rsidRPr="002D0209" w:rsidRDefault="006A35AC" w:rsidP="006A35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задач по теме «Работа и мощность. Энергия»</w:t>
            </w:r>
          </w:p>
        </w:tc>
        <w:tc>
          <w:tcPr>
            <w:tcW w:w="2018" w:type="dxa"/>
          </w:tcPr>
          <w:p w:rsidR="006A35AC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5AC" w:rsidRPr="002D0209" w:rsidTr="006A35AC">
        <w:tc>
          <w:tcPr>
            <w:tcW w:w="617" w:type="dxa"/>
          </w:tcPr>
          <w:p w:rsidR="006A35AC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6721" w:type="dxa"/>
          </w:tcPr>
          <w:p w:rsidR="006A35AC" w:rsidRPr="002D0209" w:rsidRDefault="006A35AC" w:rsidP="006A35AC">
            <w:pPr>
              <w:spacing w:line="0" w:lineRule="atLeast"/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Контрольная работа №4. «Работа и мощность, энергия».</w:t>
            </w:r>
          </w:p>
        </w:tc>
        <w:tc>
          <w:tcPr>
            <w:tcW w:w="2018" w:type="dxa"/>
          </w:tcPr>
          <w:p w:rsidR="006A35AC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5AC" w:rsidRPr="002D0209" w:rsidTr="006A35AC">
        <w:tc>
          <w:tcPr>
            <w:tcW w:w="617" w:type="dxa"/>
          </w:tcPr>
          <w:p w:rsidR="006A35AC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721" w:type="dxa"/>
          </w:tcPr>
          <w:p w:rsidR="006A35AC" w:rsidRPr="002D0209" w:rsidRDefault="006A35AC" w:rsidP="006A35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Повторение и обобщение курса физики 7 класса.</w:t>
            </w:r>
          </w:p>
        </w:tc>
        <w:tc>
          <w:tcPr>
            <w:tcW w:w="2018" w:type="dxa"/>
          </w:tcPr>
          <w:p w:rsidR="006A35AC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5AC" w:rsidRPr="002D0209" w:rsidTr="006A35AC">
        <w:tc>
          <w:tcPr>
            <w:tcW w:w="617" w:type="dxa"/>
          </w:tcPr>
          <w:p w:rsidR="006A35AC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6721" w:type="dxa"/>
          </w:tcPr>
          <w:p w:rsidR="006A35AC" w:rsidRPr="002D0209" w:rsidRDefault="006A35AC" w:rsidP="006A35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Обобщающий урок-путешествие.</w:t>
            </w:r>
          </w:p>
        </w:tc>
        <w:tc>
          <w:tcPr>
            <w:tcW w:w="2018" w:type="dxa"/>
          </w:tcPr>
          <w:p w:rsidR="006A35AC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5AC" w:rsidRPr="002D0209" w:rsidTr="006A35AC">
        <w:tc>
          <w:tcPr>
            <w:tcW w:w="617" w:type="dxa"/>
          </w:tcPr>
          <w:p w:rsidR="006A35AC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6721" w:type="dxa"/>
          </w:tcPr>
          <w:p w:rsidR="006A35AC" w:rsidRPr="002D0209" w:rsidRDefault="006A35AC" w:rsidP="006A35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Обобщающий урок-КВН.</w:t>
            </w:r>
          </w:p>
        </w:tc>
        <w:tc>
          <w:tcPr>
            <w:tcW w:w="2018" w:type="dxa"/>
          </w:tcPr>
          <w:p w:rsidR="006A35AC" w:rsidRPr="002D0209" w:rsidRDefault="00852697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2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6A35AC" w:rsidRPr="002D0209" w:rsidRDefault="006A35AC" w:rsidP="006A35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6CE2" w:rsidRPr="002D0209" w:rsidRDefault="00E56CE2">
      <w:pPr>
        <w:rPr>
          <w:rFonts w:ascii="Times New Roman" w:hAnsi="Times New Roman" w:cs="Times New Roman"/>
          <w:sz w:val="28"/>
          <w:szCs w:val="28"/>
        </w:rPr>
      </w:pPr>
    </w:p>
    <w:p w:rsidR="00E56CE2" w:rsidRPr="002D0209" w:rsidRDefault="00E56CE2">
      <w:pPr>
        <w:rPr>
          <w:rFonts w:ascii="Times New Roman" w:hAnsi="Times New Roman" w:cs="Times New Roman"/>
          <w:sz w:val="28"/>
          <w:szCs w:val="28"/>
        </w:rPr>
      </w:pPr>
    </w:p>
    <w:p w:rsidR="00F26DC0" w:rsidRPr="002D0209" w:rsidRDefault="00F26DC0">
      <w:pPr>
        <w:rPr>
          <w:rFonts w:ascii="Times New Roman" w:hAnsi="Times New Roman" w:cs="Times New Roman"/>
          <w:sz w:val="28"/>
          <w:szCs w:val="28"/>
        </w:rPr>
      </w:pPr>
    </w:p>
    <w:p w:rsidR="00F26DC0" w:rsidRPr="002D0209" w:rsidRDefault="00F26DC0">
      <w:pPr>
        <w:rPr>
          <w:rFonts w:ascii="Times New Roman" w:hAnsi="Times New Roman" w:cs="Times New Roman"/>
          <w:sz w:val="28"/>
          <w:szCs w:val="28"/>
        </w:rPr>
      </w:pPr>
      <w:r w:rsidRPr="002D0209">
        <w:rPr>
          <w:rFonts w:ascii="Times New Roman" w:hAnsi="Times New Roman" w:cs="Times New Roman"/>
          <w:sz w:val="28"/>
          <w:szCs w:val="28"/>
        </w:rPr>
        <w:br w:type="page"/>
      </w:r>
    </w:p>
    <w:p w:rsidR="00E56CE2" w:rsidRPr="002D0209" w:rsidRDefault="00E56CE2">
      <w:pPr>
        <w:rPr>
          <w:rFonts w:ascii="Times New Roman" w:hAnsi="Times New Roman" w:cs="Times New Roman"/>
          <w:sz w:val="28"/>
          <w:szCs w:val="28"/>
        </w:rPr>
      </w:pPr>
    </w:p>
    <w:sectPr w:rsidR="00E56CE2" w:rsidRPr="002D0209" w:rsidSect="00E56CE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082309B"/>
    <w:multiLevelType w:val="multilevel"/>
    <w:tmpl w:val="B7EC6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503FF1"/>
    <w:multiLevelType w:val="multilevel"/>
    <w:tmpl w:val="3CB20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10573F"/>
    <w:multiLevelType w:val="multilevel"/>
    <w:tmpl w:val="8444A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7F0895"/>
    <w:multiLevelType w:val="multilevel"/>
    <w:tmpl w:val="D6202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7939CB"/>
    <w:multiLevelType w:val="multilevel"/>
    <w:tmpl w:val="A5040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E52F2D"/>
    <w:multiLevelType w:val="multilevel"/>
    <w:tmpl w:val="038A1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585611"/>
    <w:multiLevelType w:val="multilevel"/>
    <w:tmpl w:val="7242E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Theme="minorEastAsia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F07688"/>
    <w:multiLevelType w:val="hybridMultilevel"/>
    <w:tmpl w:val="3CFE6A1A"/>
    <w:lvl w:ilvl="0" w:tplc="04190001">
      <w:start w:val="1"/>
      <w:numFmt w:val="bullet"/>
      <w:lvlText w:val=""/>
      <w:lvlJc w:val="left"/>
      <w:pPr>
        <w:ind w:left="12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9">
    <w:nsid w:val="22C52588"/>
    <w:multiLevelType w:val="multilevel"/>
    <w:tmpl w:val="FE6AC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123D3C"/>
    <w:multiLevelType w:val="hybridMultilevel"/>
    <w:tmpl w:val="BC963C18"/>
    <w:lvl w:ilvl="0" w:tplc="04190001">
      <w:start w:val="1"/>
      <w:numFmt w:val="bullet"/>
      <w:lvlText w:val=""/>
      <w:lvlJc w:val="left"/>
      <w:pPr>
        <w:ind w:left="12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11">
    <w:nsid w:val="364C4919"/>
    <w:multiLevelType w:val="multilevel"/>
    <w:tmpl w:val="FEDE1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83544CE"/>
    <w:multiLevelType w:val="multilevel"/>
    <w:tmpl w:val="9C086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02D5F38"/>
    <w:multiLevelType w:val="hybridMultilevel"/>
    <w:tmpl w:val="56B0FE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0A326CA"/>
    <w:multiLevelType w:val="multilevel"/>
    <w:tmpl w:val="B11AE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DC15B5D"/>
    <w:multiLevelType w:val="hybridMultilevel"/>
    <w:tmpl w:val="92FA2AC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70664EAB"/>
    <w:multiLevelType w:val="multilevel"/>
    <w:tmpl w:val="6298C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2"/>
  </w:num>
  <w:num w:numId="7">
    <w:abstractNumId w:val="9"/>
  </w:num>
  <w:num w:numId="8">
    <w:abstractNumId w:val="3"/>
  </w:num>
  <w:num w:numId="9">
    <w:abstractNumId w:val="16"/>
  </w:num>
  <w:num w:numId="10">
    <w:abstractNumId w:val="7"/>
  </w:num>
  <w:num w:numId="11">
    <w:abstractNumId w:val="14"/>
  </w:num>
  <w:num w:numId="12">
    <w:abstractNumId w:val="12"/>
  </w:num>
  <w:num w:numId="13">
    <w:abstractNumId w:val="0"/>
  </w:num>
  <w:num w:numId="14">
    <w:abstractNumId w:val="10"/>
  </w:num>
  <w:num w:numId="15">
    <w:abstractNumId w:val="15"/>
  </w:num>
  <w:num w:numId="16">
    <w:abstractNumId w:val="8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56CE2"/>
    <w:rsid w:val="002D0209"/>
    <w:rsid w:val="00480DF8"/>
    <w:rsid w:val="00491BCC"/>
    <w:rsid w:val="004D41D4"/>
    <w:rsid w:val="00514F4A"/>
    <w:rsid w:val="00635B0D"/>
    <w:rsid w:val="006A35AC"/>
    <w:rsid w:val="007C083A"/>
    <w:rsid w:val="00852697"/>
    <w:rsid w:val="00997F47"/>
    <w:rsid w:val="009A0AA3"/>
    <w:rsid w:val="00A7190F"/>
    <w:rsid w:val="00B5126E"/>
    <w:rsid w:val="00C231FD"/>
    <w:rsid w:val="00E10BC4"/>
    <w:rsid w:val="00E56CE2"/>
    <w:rsid w:val="00E93B1F"/>
    <w:rsid w:val="00EC22A7"/>
    <w:rsid w:val="00EF6F87"/>
    <w:rsid w:val="00F26DC0"/>
    <w:rsid w:val="00FD4ABF"/>
    <w:rsid w:val="00FF1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A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C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">
    <w:name w:val="paragraph"/>
    <w:basedOn w:val="a"/>
    <w:rsid w:val="004D4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4D41D4"/>
  </w:style>
  <w:style w:type="character" w:customStyle="1" w:styleId="eop">
    <w:name w:val="eop"/>
    <w:basedOn w:val="a0"/>
    <w:rsid w:val="004D41D4"/>
  </w:style>
  <w:style w:type="character" w:customStyle="1" w:styleId="apple-converted-space">
    <w:name w:val="apple-converted-space"/>
    <w:basedOn w:val="a0"/>
    <w:rsid w:val="004D41D4"/>
  </w:style>
  <w:style w:type="character" w:customStyle="1" w:styleId="spellingerror">
    <w:name w:val="spellingerror"/>
    <w:basedOn w:val="a0"/>
    <w:rsid w:val="004D41D4"/>
  </w:style>
  <w:style w:type="paragraph" w:styleId="a4">
    <w:name w:val="Normal (Web)"/>
    <w:basedOn w:val="a"/>
    <w:uiPriority w:val="99"/>
    <w:semiHidden/>
    <w:unhideWhenUsed/>
    <w:rsid w:val="00635B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231FD"/>
    <w:pPr>
      <w:ind w:left="720"/>
      <w:contextualSpacing/>
    </w:pPr>
  </w:style>
  <w:style w:type="character" w:customStyle="1" w:styleId="a6">
    <w:name w:val="Основной текст Знак"/>
    <w:basedOn w:val="a0"/>
    <w:link w:val="a7"/>
    <w:rsid w:val="00EF6F87"/>
    <w:rPr>
      <w:rFonts w:ascii="Century Schoolbook" w:hAnsi="Century Schoolbook"/>
      <w:sz w:val="18"/>
      <w:szCs w:val="18"/>
      <w:shd w:val="clear" w:color="auto" w:fill="FFFFFF"/>
    </w:rPr>
  </w:style>
  <w:style w:type="paragraph" w:styleId="a7">
    <w:name w:val="Body Text"/>
    <w:basedOn w:val="a"/>
    <w:link w:val="a6"/>
    <w:rsid w:val="00EF6F87"/>
    <w:pPr>
      <w:widowControl w:val="0"/>
      <w:shd w:val="clear" w:color="auto" w:fill="FFFFFF"/>
      <w:spacing w:before="180" w:after="0" w:line="226" w:lineRule="exact"/>
      <w:jc w:val="both"/>
    </w:pPr>
    <w:rPr>
      <w:rFonts w:ascii="Century Schoolbook" w:hAnsi="Century Schoolbook"/>
      <w:sz w:val="18"/>
      <w:szCs w:val="18"/>
    </w:rPr>
  </w:style>
  <w:style w:type="character" w:customStyle="1" w:styleId="1">
    <w:name w:val="Основной текст Знак1"/>
    <w:basedOn w:val="a0"/>
    <w:link w:val="a7"/>
    <w:uiPriority w:val="99"/>
    <w:semiHidden/>
    <w:rsid w:val="00EF6F87"/>
  </w:style>
  <w:style w:type="character" w:customStyle="1" w:styleId="3">
    <w:name w:val="Заголовок №3_"/>
    <w:basedOn w:val="a0"/>
    <w:link w:val="30"/>
    <w:rsid w:val="00EF6F87"/>
    <w:rPr>
      <w:rFonts w:ascii="Franklin Gothic Book" w:hAnsi="Franklin Gothic Book"/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EF6F87"/>
    <w:pPr>
      <w:widowControl w:val="0"/>
      <w:shd w:val="clear" w:color="auto" w:fill="FFFFFF"/>
      <w:spacing w:before="180" w:after="180" w:line="240" w:lineRule="atLeast"/>
      <w:outlineLvl w:val="2"/>
    </w:pPr>
    <w:rPr>
      <w:rFonts w:ascii="Franklin Gothic Book" w:hAnsi="Franklin Gothic Book"/>
      <w:b/>
      <w:bCs/>
    </w:rPr>
  </w:style>
  <w:style w:type="character" w:customStyle="1" w:styleId="FranklinGothicBook">
    <w:name w:val="Основной текст + Franklin Gothic Book"/>
    <w:aliases w:val="8,5 pt7"/>
    <w:basedOn w:val="a6"/>
    <w:rsid w:val="00EF6F87"/>
    <w:rPr>
      <w:rFonts w:ascii="Franklin Gothic Book" w:hAnsi="Franklin Gothic Book" w:cs="Franklin Gothic Book"/>
      <w:sz w:val="17"/>
      <w:szCs w:val="17"/>
      <w:u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EF6F87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1">
    <w:name w:val="Заголовок №3 + 11"/>
    <w:aliases w:val="5 pt5,Не полужирный"/>
    <w:basedOn w:val="3"/>
    <w:rsid w:val="00EF6F87"/>
    <w:rPr>
      <w:rFonts w:cs="Franklin Gothic Book"/>
      <w:b/>
      <w:bCs/>
      <w:sz w:val="23"/>
      <w:szCs w:val="23"/>
      <w:u w:val="none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1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EBF4E-7485-46FD-8F25-5E2DE09E3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12</Pages>
  <Words>1676</Words>
  <Characters>9558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</Company>
  <LinksUpToDate>false</LinksUpToDate>
  <CharactersWithSpaces>11212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РТК</dc:creator>
  <cp:keywords/>
  <dc:description/>
  <cp:lastModifiedBy>Windows User</cp:lastModifiedBy>
  <cp:revision>10</cp:revision>
  <dcterms:created xsi:type="dcterms:W3CDTF">2017-09-13T09:26:00Z</dcterms:created>
  <dcterms:modified xsi:type="dcterms:W3CDTF">2017-11-12T16:10:00Z</dcterms:modified>
</cp:coreProperties>
</file>